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Heading1"/>
        <w:jc w:val="center"/>
        <w:rPr/>
      </w:pPr>
      <w:bookmarkStart w:colFirst="0" w:colLast="0" w:name="_heading=h.gjdgxs" w:id="0"/>
      <w:bookmarkEnd w:id="0"/>
      <w:r w:rsidDel="00000000" w:rsidR="00000000" w:rsidRPr="00000000">
        <w:rPr>
          <w:rtl w:val="0"/>
        </w:rPr>
        <w:t xml:space="preserve">提包文档手动篇</w:t>
      </w:r>
    </w:p>
    <w:p w:rsidR="00000000" w:rsidDel="00000000" w:rsidP="00000000" w:rsidRDefault="00000000" w:rsidRPr="00000000" w14:paraId="00000003">
      <w:pPr>
        <w:pStyle w:val="Heading2"/>
        <w:numPr>
          <w:ilvl w:val="0"/>
          <w:numId w:val="7"/>
        </w:numPr>
        <w:ind w:left="577" w:hanging="420"/>
        <w:rPr/>
      </w:pPr>
      <w:r w:rsidDel="00000000" w:rsidR="00000000" w:rsidRPr="00000000">
        <w:rPr>
          <w:rtl w:val="0"/>
        </w:rPr>
        <w:t xml:space="preserve">工作流程：</w:t>
      </w:r>
    </w:p>
    <w:p w:rsidR="00000000" w:rsidDel="00000000" w:rsidP="00000000" w:rsidRDefault="00000000" w:rsidRPr="00000000" w14:paraId="00000004">
      <w:pPr>
        <w:ind w:left="157" w:firstLine="263"/>
        <w:rPr>
          <w:b w:val="1"/>
        </w:rPr>
      </w:pPr>
      <w:r w:rsidDel="00000000" w:rsidR="00000000" w:rsidRPr="00000000">
        <w:rPr>
          <w:rtl w:val="0"/>
        </w:rPr>
        <w:t xml:space="preserve">提包也就是把ios应用包提交到苹果应用商店，供用户去下载，我们现在提包的总体流程为：</w:t>
      </w:r>
      <w:r w:rsidDel="00000000" w:rsidR="00000000" w:rsidRPr="00000000">
        <w:rPr>
          <w:b w:val="1"/>
          <w:smallCaps w:val="1"/>
          <w:color w:val="0d5671"/>
          <w:rtl w:val="0"/>
        </w:rPr>
        <w:t xml:space="preserve">原始小游戏 =&gt; 交给美术做换皮资源 =&gt; 把原始游戏利用对应的换皮资源做换皮 =&gt; 打包ipa =&gt;提审 app store =&gt; 热更新 =&gt; 上架</w:t>
      </w:r>
      <w:r w:rsidDel="00000000" w:rsidR="00000000" w:rsidRPr="00000000">
        <w:rPr>
          <w:rtl w:val="0"/>
        </w:rPr>
      </w:r>
    </w:p>
    <w:bookmarkStart w:colFirst="0" w:colLast="0" w:name="bookmark=id.30j0zll" w:id="1"/>
    <w:bookmarkEnd w:id="1"/>
    <w:bookmarkStart w:colFirst="0" w:colLast="0" w:name="bookmark=id.1fob9te" w:id="2"/>
    <w:bookmarkEnd w:id="2"/>
    <w:p w:rsidR="00000000" w:rsidDel="00000000" w:rsidP="00000000" w:rsidRDefault="00000000" w:rsidRPr="00000000" w14:paraId="00000005">
      <w:pPr>
        <w:pStyle w:val="Heading2"/>
        <w:numPr>
          <w:ilvl w:val="0"/>
          <w:numId w:val="7"/>
        </w:numPr>
        <w:ind w:left="577" w:hanging="420"/>
        <w:rPr/>
      </w:pPr>
      <w:r w:rsidDel="00000000" w:rsidR="00000000" w:rsidRPr="00000000">
        <w:rPr>
          <w:rtl w:val="0"/>
        </w:rPr>
        <w:t xml:space="preserve">准备工作-了解提包进度表-总：</w:t>
      </w:r>
    </w:p>
    <w:p w:rsidR="00000000" w:rsidDel="00000000" w:rsidP="00000000" w:rsidRDefault="00000000" w:rsidRPr="00000000" w14:paraId="00000006">
      <w:pPr>
        <w:ind w:left="157" w:firstLine="263"/>
        <w:rPr/>
      </w:pPr>
      <w:r w:rsidDel="00000000" w:rsidR="00000000" w:rsidRPr="00000000">
        <w:rPr>
          <w:b w:val="1"/>
          <w:smallCaps w:val="1"/>
          <w:color w:val="0d5671"/>
          <w:rtl w:val="0"/>
        </w:rPr>
        <w:t xml:space="preserve">提包进度表-总</w:t>
      </w:r>
      <w:r w:rsidDel="00000000" w:rsidR="00000000" w:rsidRPr="00000000">
        <w:rPr>
          <w:rtl w:val="0"/>
        </w:rPr>
        <w:t xml:space="preserve">是非常重要使用频率非常高的表格，用了查看自己提包的信息，下面进行举例说明：</w:t>
      </w:r>
    </w:p>
    <w:p w:rsidR="00000000" w:rsidDel="00000000" w:rsidP="00000000" w:rsidRDefault="00000000" w:rsidRPr="00000000" w14:paraId="00000007">
      <w:pPr>
        <w:ind w:left="157"/>
        <w:rPr/>
      </w:pPr>
      <w:r w:rsidDel="00000000" w:rsidR="00000000" w:rsidRPr="00000000">
        <w:rPr/>
        <w:drawing>
          <wp:inline distB="0" distT="0" distL="0" distR="0">
            <wp:extent cx="6692141" cy="277361"/>
            <wp:effectExtent b="0" l="0" r="0" t="0"/>
            <wp:docPr id="146"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6692141" cy="27736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20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包名：换皮结束后，需要把根据换皮结束后的游戏内容为游戏起一个名字和游戏的描述，游戏描述要和游戏内容相关联，起好之后发送名字和描述到</w:t>
      </w: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提包-技术</w:t>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群中，如没有问题把游戏名字填写到包名处，有问题进行更改后填写到包名处</w:t>
      </w:r>
    </w:p>
    <w:p w:rsidR="00000000" w:rsidDel="00000000" w:rsidP="00000000" w:rsidRDefault="00000000" w:rsidRPr="00000000" w14:paraId="000000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技术支持网址：根据游戏名称、描述、美宣等信息制作技术支持网址</w:t>
      </w:r>
    </w:p>
    <w:p w:rsidR="00000000" w:rsidDel="00000000" w:rsidP="00000000" w:rsidRDefault="00000000" w:rsidRPr="00000000" w14:paraId="000000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平台：过包后，要加热更新的平台，目前分为：一部、二部、测试部</w:t>
      </w:r>
    </w:p>
    <w:p w:rsidR="00000000" w:rsidDel="00000000" w:rsidP="00000000" w:rsidRDefault="00000000" w:rsidRPr="00000000" w14:paraId="0000000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苹果账号：进行提包使用的账号</w:t>
      </w:r>
    </w:p>
    <w:p w:rsidR="00000000" w:rsidDel="00000000" w:rsidP="00000000" w:rsidRDefault="00000000" w:rsidRPr="00000000" w14:paraId="0000000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苹果密码：进行提包使用账号的密码</w:t>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邮箱密码：提包后需要进行绑定邮箱到测试机上面，以便接收审核通知</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AppID：填写提包完成后的appID，后面具体说明</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套装ID：为该游戏起一个唯一的bundleID, 填写到此处格式一般为：com.xxx.xxx, (xxx可以使用任意字符代替)</w:t>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n森林partym: 换皮资源名，去</w:t>
      </w: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smb://192.168.1.9</w:t>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服务器里面的</w:t>
      </w: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提包中心/换皮资源/第n批</w:t>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中去找到对应的资源</w:t>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备注：需要注意的内容及需求</w:t>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云主机：</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打勾的代表使用云主机去提包，不打勾代表使用vpn提包</w:t>
      </w: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rFonts w:ascii="SimSun" w:cs="SimSun" w:eastAsia="SimSun" w:hAnsi="SimSun"/>
          <w:b w:val="0"/>
          <w:i w:val="0"/>
          <w:smallCaps w:val="0"/>
          <w:strike w:val="0"/>
          <w:color w:val="000000"/>
          <w:sz w:val="24"/>
          <w:szCs w:val="24"/>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198.11.178.203：如果是云主机提包此处为云主机的ip，否则为VPN的地区</w:t>
      </w:r>
      <w:r w:rsidDel="00000000" w:rsidR="00000000" w:rsidRPr="00000000">
        <w:rPr>
          <w:rtl w:val="0"/>
        </w:rPr>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rFonts w:ascii="SimSun" w:cs="SimSun" w:eastAsia="SimSun" w:hAnsi="SimSun"/>
          <w:b w:val="0"/>
          <w:i w:val="0"/>
          <w:smallCaps w:val="0"/>
          <w:strike w:val="0"/>
          <w:color w:val="000000"/>
          <w:sz w:val="24"/>
          <w:szCs w:val="24"/>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Mini设备：这里是提包的设备名称</w:t>
      </w:r>
      <w:r w:rsidDel="00000000" w:rsidR="00000000" w:rsidRPr="00000000">
        <w:rPr>
          <w:rtl w:val="0"/>
        </w:rPr>
      </w:r>
    </w:p>
    <w:p w:rsidR="00000000" w:rsidDel="00000000" w:rsidP="00000000" w:rsidRDefault="00000000" w:rsidRPr="00000000" w14:paraId="000000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rFonts w:ascii="SimSun" w:cs="SimSun" w:eastAsia="SimSun" w:hAnsi="SimSun"/>
          <w:b w:val="0"/>
          <w:i w:val="0"/>
          <w:smallCaps w:val="0"/>
          <w:strike w:val="0"/>
          <w:color w:val="000000"/>
          <w:sz w:val="24"/>
          <w:szCs w:val="24"/>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Mini密码：这里是提包账号锁绑定的电话号码</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57"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pStyle w:val="Heading2"/>
        <w:numPr>
          <w:ilvl w:val="0"/>
          <w:numId w:val="7"/>
        </w:numPr>
        <w:ind w:left="577" w:hanging="420"/>
        <w:rPr/>
      </w:pPr>
      <w:r w:rsidDel="00000000" w:rsidR="00000000" w:rsidRPr="00000000">
        <w:rPr>
          <w:rtl w:val="0"/>
        </w:rPr>
        <w:t xml:space="preserve">准备工作-1.9服务器和git：</w:t>
      </w:r>
    </w:p>
    <w:p w:rsidR="00000000" w:rsidDel="00000000" w:rsidP="00000000" w:rsidRDefault="00000000" w:rsidRPr="00000000" w14:paraId="00000018">
      <w:pPr>
        <w:ind w:left="157"/>
        <w:rPr/>
      </w:pPr>
      <w:r w:rsidDel="00000000" w:rsidR="00000000" w:rsidRPr="00000000">
        <w:rPr>
          <w:rtl w:val="0"/>
        </w:rPr>
        <w:t xml:space="preserve">常用的远端存储一般为1.9服务器和git，下面分别进行详解：</w:t>
      </w:r>
    </w:p>
    <w:p w:rsidR="00000000" w:rsidDel="00000000" w:rsidP="00000000" w:rsidRDefault="00000000" w:rsidRPr="00000000" w14:paraId="0000001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200" w:line="276" w:lineRule="auto"/>
        <w:ind w:left="42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1.9服务器：为本地局域网服务器，ip地主为：</w:t>
      </w: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smb://192.168.1.9, </w:t>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用来存放提包常用的工具、资源、文档等，如连接方法如下图所示：  </w:t>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1983589" cy="942803"/>
            <wp:effectExtent b="0" l="0" r="0" t="0"/>
            <wp:docPr id="147"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1983589" cy="942803"/>
                    </a:xfrm>
                    <a:prstGeom prst="rect"/>
                    <a:ln/>
                  </pic:spPr>
                </pic:pic>
              </a:graphicData>
            </a:graphic>
          </wp:inline>
        </w:drawing>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 </w:t>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2409679" cy="935710"/>
            <wp:effectExtent b="0" l="0" r="0" t="0"/>
            <wp:docPr id="149"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2409679" cy="935710"/>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266700</wp:posOffset>
            </wp:positionH>
            <wp:positionV relativeFrom="paragraph">
              <wp:posOffset>75565</wp:posOffset>
            </wp:positionV>
            <wp:extent cx="4460400" cy="1634400"/>
            <wp:effectExtent b="0" l="0" r="0" t="0"/>
            <wp:wrapSquare wrapText="bothSides" distB="0" distT="0" distL="0" distR="0"/>
            <wp:docPr id="174"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4460400" cy="1634400"/>
                    </a:xfrm>
                    <a:prstGeom prst="rect"/>
                    <a:ln/>
                  </pic:spPr>
                </pic:pic>
              </a:graphicData>
            </a:graphic>
          </wp:anchor>
        </w:drawing>
      </w:r>
    </w:p>
    <w:p w:rsidR="00000000" w:rsidDel="00000000" w:rsidP="00000000" w:rsidRDefault="00000000" w:rsidRPr="00000000" w14:paraId="0000001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420" w:right="0" w:hanging="420"/>
        <w:jc w:val="left"/>
        <w:rPr>
          <w:rFonts w:ascii="Twentieth Century" w:cs="Twentieth Century" w:eastAsia="Twentieth Century" w:hAnsi="Twentieth Century"/>
          <w:b w:val="1"/>
          <w:i w:val="0"/>
          <w:smallCaps w:val="1"/>
          <w:strike w:val="0"/>
          <w:color w:val="0d5671"/>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Git：git库，所使用的客户端工具为tower。用来存放热更新包、原始游戏包、已过游戏包、json数据等，常用操作为：拉取、上传、还原、拷贝远程分支到本地，详见谷歌知识库中</w:t>
      </w: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Tower的使用文档</w:t>
      </w:r>
    </w:p>
    <w:p w:rsidR="00000000" w:rsidDel="00000000" w:rsidP="00000000" w:rsidRDefault="00000000" w:rsidRPr="00000000" w14:paraId="0000001B">
      <w:pPr>
        <w:pStyle w:val="Heading2"/>
        <w:numPr>
          <w:ilvl w:val="0"/>
          <w:numId w:val="2"/>
        </w:numPr>
        <w:ind w:left="577" w:hanging="420"/>
        <w:rPr/>
      </w:pPr>
      <w:r w:rsidDel="00000000" w:rsidR="00000000" w:rsidRPr="00000000">
        <w:rPr>
          <w:rtl w:val="0"/>
        </w:rPr>
        <w:t xml:space="preserve">换皮：</w:t>
      </w:r>
    </w:p>
    <w:p w:rsidR="00000000" w:rsidDel="00000000" w:rsidP="00000000" w:rsidRDefault="00000000" w:rsidRPr="00000000" w14:paraId="0000001C">
      <w:pPr>
        <w:ind w:firstLine="420"/>
        <w:rPr/>
      </w:pPr>
      <w:r w:rsidDel="00000000" w:rsidR="00000000" w:rsidRPr="00000000">
        <w:rPr>
          <w:rtl w:val="0"/>
        </w:rPr>
        <w:t xml:space="preserve">查看提包进度表-总，找到需要进行换皮的游戏及资源，资源在1.9服务器上面，游戏在git上面，参考资源中效果图进行换皮，如缺少资源，向</w:t>
      </w:r>
      <w:r w:rsidDel="00000000" w:rsidR="00000000" w:rsidRPr="00000000">
        <w:rPr>
          <w:b w:val="1"/>
          <w:smallCaps w:val="1"/>
          <w:color w:val="0d5671"/>
          <w:rtl w:val="0"/>
        </w:rPr>
        <w:t xml:space="preserve">提包中心-工作群</w:t>
      </w:r>
      <w:r w:rsidDel="00000000" w:rsidR="00000000" w:rsidRPr="00000000">
        <w:rPr>
          <w:rtl w:val="0"/>
        </w:rPr>
        <w:t xml:space="preserve">中找美术大佬进行反馈索要缺失的资源，换皮结束后需要对换皮后的项目进行处理方便过审，目前对换皮项目的处理如下</w:t>
      </w:r>
    </w:p>
    <w:p w:rsidR="00000000" w:rsidDel="00000000" w:rsidP="00000000" w:rsidRDefault="00000000" w:rsidRPr="00000000" w14:paraId="0000001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20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换皮之前把资源全部拖进一个文件夹中，在按照对应的资源的位置进行换皮（这样的是为了生成新的.meta文件）</w:t>
      </w:r>
    </w:p>
    <w:p w:rsidR="00000000" w:rsidDel="00000000" w:rsidP="00000000" w:rsidRDefault="00000000" w:rsidRPr="00000000" w14:paraId="0000001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在git上面拉取最新的操作记录添加到项目中去，具体方法：</w:t>
      </w:r>
    </w:p>
    <w:p w:rsidR="00000000" w:rsidDel="00000000" w:rsidP="00000000" w:rsidRDefault="00000000" w:rsidRPr="00000000" w14:paraId="0000001F">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去1.9git上面拉取最新的操作记录到本地并备份</w:t>
      </w:r>
    </w:p>
    <w:p w:rsidR="00000000" w:rsidDel="00000000" w:rsidP="00000000" w:rsidRDefault="00000000" w:rsidRPr="00000000" w14:paraId="00000020">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切换回提包项目分支把操作记录项目中assets/caozuojilu文件夹直接拖到项目中</w:t>
      </w:r>
    </w:p>
    <w:p w:rsidR="00000000" w:rsidDel="00000000" w:rsidP="00000000" w:rsidRDefault="00000000" w:rsidRPr="00000000" w14:paraId="00000021">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把caozuojilu/start/start.ts直接拖到层级管理器中</w:t>
      </w:r>
    </w:p>
    <w:p w:rsidR="00000000" w:rsidDel="00000000" w:rsidP="00000000" w:rsidRDefault="00000000" w:rsidRPr="00000000" w14:paraId="00000022">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在项目的所有可能进行的操作加上操作记录：</w:t>
      </w:r>
    </w:p>
    <w:p w:rsidR="00000000" w:rsidDel="00000000" w:rsidP="00000000" w:rsidRDefault="00000000" w:rsidRPr="00000000" w14:paraId="00000023">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141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文件头部引用 import {printLog} from “./caozuojilu/common/uyil”</w:t>
      </w:r>
    </w:p>
    <w:p w:rsidR="00000000" w:rsidDel="00000000" w:rsidP="00000000" w:rsidRDefault="00000000" w:rsidRPr="00000000" w14:paraId="00000024">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141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需要加操作记录的位置：printLog(“记操作记录内容”)</w:t>
      </w:r>
    </w:p>
    <w:p w:rsidR="00000000" w:rsidDel="00000000" w:rsidP="00000000" w:rsidRDefault="00000000" w:rsidRPr="00000000" w14:paraId="0000002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换皮结束后要改变目录的结构，常见操作如下：</w:t>
      </w:r>
    </w:p>
    <w:p w:rsidR="00000000" w:rsidDel="00000000" w:rsidP="00000000" w:rsidRDefault="00000000" w:rsidRPr="00000000" w14:paraId="00000026">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改变资源和文件夹的名称</w:t>
      </w:r>
    </w:p>
    <w:p w:rsidR="00000000" w:rsidDel="00000000" w:rsidP="00000000" w:rsidRDefault="00000000" w:rsidRPr="00000000" w14:paraId="00000027">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图片资源目录添加自动图集并设置为webp格式</w:t>
      </w:r>
    </w:p>
    <w:p w:rsidR="00000000" w:rsidDel="00000000" w:rsidP="00000000" w:rsidRDefault="00000000" w:rsidRPr="00000000" w14:paraId="00000028">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直接在资源父目录添加一张大的自动图片并设置为webp格式，这样子文件中所有图片都会打进图集中去，并且不会有子文件夹</w:t>
      </w:r>
    </w:p>
    <w:p w:rsidR="00000000" w:rsidDel="00000000" w:rsidP="00000000" w:rsidRDefault="00000000" w:rsidRPr="00000000" w14:paraId="00000029">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音乐等资源要改变名称</w:t>
      </w:r>
    </w:p>
    <w:p w:rsidR="00000000" w:rsidDel="00000000" w:rsidP="00000000" w:rsidRDefault="00000000" w:rsidRPr="00000000" w14:paraId="0000002A">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resources文件尽量不存放资源，如果有尽量改进。如进入代码改变资源名称或打webp图集</w:t>
      </w:r>
    </w:p>
    <w:p w:rsidR="00000000" w:rsidDel="00000000" w:rsidP="00000000" w:rsidRDefault="00000000" w:rsidRPr="00000000" w14:paraId="0000002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检查项目的packages目录或全局packages目录(~/.CocosCreator/packages)中存不存在hot-update-tools插件并且插件文件夹内部有md5.sh文件</w:t>
      </w:r>
    </w:p>
    <w:p w:rsidR="00000000" w:rsidDel="00000000" w:rsidP="00000000" w:rsidRDefault="00000000" w:rsidRPr="00000000" w14:paraId="0000002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运行changeuuid.py来改变项目资源的uuid。使用方法如下：</w:t>
      </w:r>
    </w:p>
    <w:p w:rsidR="00000000" w:rsidDel="00000000" w:rsidP="00000000" w:rsidRDefault="00000000" w:rsidRPr="00000000" w14:paraId="0000002D">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关闭项目并提交本地git</w:t>
      </w:r>
    </w:p>
    <w:p w:rsidR="00000000" w:rsidDel="00000000" w:rsidP="00000000" w:rsidRDefault="00000000" w:rsidRPr="00000000" w14:paraId="0000002E">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tl w:val="0"/>
        </w:rPr>
        <w:t xml:space="preserve">先进行构建一次</w:t>
      </w:r>
    </w:p>
    <w:p w:rsidR="00000000" w:rsidDel="00000000" w:rsidP="00000000" w:rsidRDefault="00000000" w:rsidRPr="00000000" w14:paraId="0000002F">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打开终端运行 python changeuuid.py 项目的assets目录</w:t>
      </w:r>
    </w:p>
    <w:p w:rsidR="00000000" w:rsidDel="00000000" w:rsidP="00000000" w:rsidRDefault="00000000" w:rsidRPr="00000000" w14:paraId="00000030">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打开项目运行观察有没有报错或资源引用丢失，如果有进行处理</w:t>
      </w:r>
    </w:p>
    <w:p w:rsidR="00000000" w:rsidDel="00000000" w:rsidP="00000000" w:rsidRDefault="00000000" w:rsidRPr="00000000" w14:paraId="0000003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检查CocosCreator/偏好设置/原生开发环境是否选择了最新的自定义引擎底层</w:t>
      </w:r>
    </w:p>
    <w:p w:rsidR="00000000" w:rsidDel="00000000" w:rsidP="00000000" w:rsidRDefault="00000000" w:rsidRPr="00000000" w14:paraId="0000003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57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以上都处理且无任何报错后进行构建。打开构建面板，进行如下图的设置：</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997"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2019000" cy="2791084"/>
            <wp:effectExtent b="0" l="0" r="0" t="0"/>
            <wp:docPr id="148"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2019000" cy="279108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rFonts w:ascii="Twentieth Century" w:cs="Twentieth Century" w:eastAsia="Twentieth Century" w:hAnsi="Twentieth Century"/>
          <w:b w:val="1"/>
          <w:i w:val="1"/>
          <w:smallCaps w:val="1"/>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游戏名称填写游戏的名称不用写中文，</w:t>
      </w: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必须要进行手动修改，禁止使用默认的pack</w:t>
      </w:r>
      <w:r w:rsidDel="00000000" w:rsidR="00000000" w:rsidRPr="00000000">
        <w:rPr>
          <w:rtl w:val="0"/>
        </w:rPr>
      </w:r>
    </w:p>
    <w:p w:rsidR="00000000" w:rsidDel="00000000" w:rsidP="00000000" w:rsidRDefault="00000000" w:rsidRPr="00000000" w14:paraId="00000035">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初始场景选择第一个场景</w:t>
      </w:r>
    </w:p>
    <w:p w:rsidR="00000000" w:rsidDel="00000000" w:rsidP="00000000" w:rsidRDefault="00000000" w:rsidRPr="00000000" w14:paraId="00000036">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加密密钥1.0的时候必须修改</w:t>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。可以手动更改也可删除settings/ builder.json后重新打开cocos creator进行自动更改。</w:t>
      </w:r>
    </w:p>
    <w:p w:rsidR="00000000" w:rsidDel="00000000" w:rsidP="00000000" w:rsidRDefault="00000000" w:rsidRPr="00000000" w14:paraId="00000037">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对照上面检查一切无误后进行点击构建按钮进行构建。</w:t>
      </w:r>
    </w:p>
    <w:p w:rsidR="00000000" w:rsidDel="00000000" w:rsidP="00000000" w:rsidRDefault="00000000" w:rsidRPr="00000000" w14:paraId="00000038">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在构建过程结束会自动运行hot-update-tools插件执行md5.sh来修改所有资源的md5值，观察构建后的结果：</w:t>
      </w:r>
    </w:p>
    <w:p w:rsidR="00000000" w:rsidDel="00000000" w:rsidP="00000000" w:rsidRDefault="00000000" w:rsidRPr="00000000" w14:paraId="00000039">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141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如提示shelljs不存在，则打开终端运行：npm install shelljs后重新构建</w:t>
      </w:r>
    </w:p>
    <w:p w:rsidR="00000000" w:rsidDel="00000000" w:rsidP="00000000" w:rsidRDefault="00000000" w:rsidRPr="00000000" w14:paraId="0000003A">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276" w:lineRule="auto"/>
        <w:ind w:left="183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如提示npm不存在，则打开终端运行：brew install node</w:t>
      </w:r>
    </w:p>
    <w:p w:rsidR="00000000" w:rsidDel="00000000" w:rsidP="00000000" w:rsidRDefault="00000000" w:rsidRPr="00000000" w14:paraId="0000003B">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276" w:lineRule="auto"/>
        <w:ind w:left="183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安装成功后重新运行npm install shelljs后重新构建</w:t>
      </w:r>
    </w:p>
    <w:p w:rsidR="00000000" w:rsidDel="00000000" w:rsidP="00000000" w:rsidRDefault="00000000" w:rsidRPr="00000000" w14:paraId="0000003C">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141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如提示packages://hot-update-tools/md5.sh--- 不存在 ---检查目或全局packages/hot-update-tools/md5.sh中是否存在，如全局存在项目不存在可以把全局hot-update-tools拷贝到项目中</w:t>
      </w:r>
    </w:p>
    <w:p w:rsidR="00000000" w:rsidDel="00000000" w:rsidP="00000000" w:rsidRDefault="00000000" w:rsidRPr="00000000" w14:paraId="0000003D">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141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成功会提示[热更新] 合并'main.js'文件完成并且---- stdout: 处理json文件展开会有处理资源的结果</w:t>
      </w:r>
    </w:p>
    <w:p w:rsidR="00000000" w:rsidDel="00000000" w:rsidP="00000000" w:rsidRDefault="00000000" w:rsidRPr="00000000" w14:paraId="0000003E">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构建结束后进行修改自定义引擎的类名，使用方法如下：</w:t>
      </w:r>
    </w:p>
    <w:p w:rsidR="00000000" w:rsidDel="00000000" w:rsidP="00000000" w:rsidRDefault="00000000" w:rsidRPr="00000000" w14:paraId="0000003F">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141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在项目/build/jsb-default/frameworks/cocos2d-x下面打开终端并运行 python ModifyClass.py 脚本。成功后会自动修改类名及更新Xcode引用。会提示Generating javascript bindings succeeds.</w:t>
      </w:r>
    </w:p>
    <w:p w:rsidR="00000000" w:rsidDel="00000000" w:rsidP="00000000" w:rsidRDefault="00000000" w:rsidRPr="00000000" w14:paraId="00000040">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1417"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如失败查看/build/jsb-default/frameworks/cocos2d-x/README.md进行修复。修复后删除build后重新进行构建</w:t>
      </w:r>
    </w:p>
    <w:p w:rsidR="00000000" w:rsidDel="00000000" w:rsidP="00000000" w:rsidRDefault="00000000" w:rsidRPr="00000000" w14:paraId="00000041">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997" w:right="0" w:hanging="420"/>
        <w:jc w:val="left"/>
        <w:rPr>
          <w:rFonts w:ascii="Twentieth Century" w:cs="Twentieth Century" w:eastAsia="Twentieth Century" w:hAnsi="Twentieth Century"/>
          <w:b w:val="0"/>
          <w:i w:val="0"/>
          <w:smallCaps w:val="0"/>
          <w:strike w:val="0"/>
          <w:color w:val="000000"/>
          <w:sz w:val="16"/>
          <w:szCs w:val="16"/>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打开Xcode项目，路径为：</w:t>
      </w:r>
      <w:r w:rsidDel="00000000" w:rsidR="00000000" w:rsidRPr="00000000">
        <w:rPr>
          <w:rFonts w:ascii="Twentieth Century" w:cs="Twentieth Century" w:eastAsia="Twentieth Century" w:hAnsi="Twentieth Century"/>
          <w:b w:val="0"/>
          <w:i w:val="0"/>
          <w:smallCaps w:val="0"/>
          <w:strike w:val="0"/>
          <w:color w:val="000000"/>
          <w:sz w:val="16"/>
          <w:szCs w:val="16"/>
          <w:u w:val="none"/>
          <w:shd w:fill="auto" w:val="clear"/>
          <w:vertAlign w:val="baseline"/>
          <w:rtl w:val="0"/>
        </w:rPr>
        <w:t xml:space="preserve">/build/jsb-default/frameworks/runtime-src/proj.ios_mac/*.xcodeproj</w:t>
      </w:r>
    </w:p>
    <w:p w:rsidR="00000000" w:rsidDel="00000000" w:rsidP="00000000" w:rsidRDefault="00000000" w:rsidRPr="00000000" w14:paraId="00000042">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200" w:before="0" w:line="276" w:lineRule="auto"/>
        <w:ind w:left="997" w:right="0" w:hanging="4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运行项目检查是否报错，如无报错可进行下一步</w:t>
      </w:r>
    </w:p>
    <w:p w:rsidR="00000000" w:rsidDel="00000000" w:rsidP="00000000" w:rsidRDefault="00000000" w:rsidRPr="00000000" w14:paraId="00000043">
      <w:pPr>
        <w:pStyle w:val="Heading2"/>
        <w:numPr>
          <w:ilvl w:val="0"/>
          <w:numId w:val="2"/>
        </w:numPr>
        <w:ind w:left="577" w:hanging="420"/>
        <w:rPr/>
      </w:pPr>
      <w:r w:rsidDel="00000000" w:rsidR="00000000" w:rsidRPr="00000000">
        <w:rPr>
          <w:rtl w:val="0"/>
        </w:rPr>
        <w:t xml:space="preserve">提审：</w:t>
      </w:r>
    </w:p>
    <w:p w:rsidR="00000000" w:rsidDel="00000000" w:rsidP="00000000" w:rsidRDefault="00000000" w:rsidRPr="00000000" w14:paraId="00000044">
      <w:pPr>
        <w:ind w:left="157" w:firstLine="263"/>
        <w:rPr/>
      </w:pPr>
      <w:r w:rsidDel="00000000" w:rsidR="00000000" w:rsidRPr="00000000">
        <w:rPr>
          <w:rtl w:val="0"/>
        </w:rPr>
        <w:t xml:space="preserve">提审到app store 商店，无论是vpn方式还是云主机的方式，大体流程都可总结为：</w:t>
      </w:r>
    </w:p>
    <w:p w:rsidR="00000000" w:rsidDel="00000000" w:rsidP="00000000" w:rsidRDefault="00000000" w:rsidRPr="00000000" w14:paraId="00000045">
      <w:pPr>
        <w:ind w:left="157"/>
        <w:rPr/>
      </w:pPr>
      <w:r w:rsidDel="00000000" w:rsidR="00000000" w:rsidRPr="00000000">
        <w:rPr>
          <w:b w:val="1"/>
          <w:smallCaps w:val="1"/>
          <w:color w:val="0d5671"/>
          <w:rtl w:val="0"/>
        </w:rPr>
        <w:t xml:space="preserve">更换icon及启动图等=&gt;制作证书、描述文件及bundleID=&gt;项目构建=&gt;导出ipa包=&gt;上传至app store =&gt; 添写元数据信息 =&gt;提交审核=&gt;提包进度表更新</w:t>
      </w:r>
      <w:r w:rsidDel="00000000" w:rsidR="00000000" w:rsidRPr="00000000">
        <w:rPr>
          <w:rtl w:val="0"/>
        </w:rPr>
        <w:t xml:space="preserve">，下面进行分别讲解。</w:t>
      </w:r>
    </w:p>
    <w:p w:rsidR="00000000" w:rsidDel="00000000" w:rsidP="00000000" w:rsidRDefault="00000000" w:rsidRPr="00000000" w14:paraId="0000004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200" w:line="276" w:lineRule="auto"/>
        <w:ind w:left="42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更换icon及启动图：目前有两种方法，现在来分别介绍一下</w:t>
      </w:r>
    </w:p>
    <w:p w:rsidR="00000000" w:rsidDel="00000000" w:rsidP="00000000" w:rsidRDefault="00000000" w:rsidRPr="00000000" w14:paraId="00000047">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使用mac内置工具手动替换：</w:t>
      </w:r>
    </w:p>
    <w:p w:rsidR="00000000" w:rsidDel="00000000" w:rsidP="00000000" w:rsidRDefault="00000000" w:rsidRPr="00000000" w14:paraId="00000048">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200" w:before="0" w:line="276" w:lineRule="auto"/>
        <w:ind w:left="126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Icon: 使用Asset Catalog Creator工具创建，见下图：</w:t>
      </w:r>
    </w:p>
    <w:p w:rsidR="00000000" w:rsidDel="00000000" w:rsidP="00000000" w:rsidRDefault="00000000" w:rsidRPr="00000000" w14:paraId="00000049">
      <w:pPr>
        <w:rPr/>
      </w:pPr>
      <w:r w:rsidDel="00000000" w:rsidR="00000000" w:rsidRPr="00000000">
        <w:rPr>
          <w:rtl w:val="0"/>
        </w:rPr>
        <w:t xml:space="preserve">点击 drop an image here 选择icon，或直接拖拽此处，</w:t>
      </w:r>
      <w:r w:rsidDel="00000000" w:rsidR="00000000" w:rsidRPr="00000000">
        <w:drawing>
          <wp:anchor allowOverlap="1" behindDoc="0" distB="0" distT="0" distL="114300" distR="114300" hidden="0" layoutInCell="1" locked="0" relativeHeight="0" simplePos="0">
            <wp:simplePos x="0" y="0"/>
            <wp:positionH relativeFrom="column">
              <wp:posOffset>3811</wp:posOffset>
            </wp:positionH>
            <wp:positionV relativeFrom="paragraph">
              <wp:posOffset>3810</wp:posOffset>
            </wp:positionV>
            <wp:extent cx="1638000" cy="3297600"/>
            <wp:effectExtent b="0" l="0" r="0" t="0"/>
            <wp:wrapSquare wrapText="bothSides" distB="0" distT="0" distL="114300" distR="114300"/>
            <wp:docPr id="145"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1638000" cy="3297600"/>
                    </a:xfrm>
                    <a:prstGeom prst="rect"/>
                    <a:ln/>
                  </pic:spPr>
                </pic:pic>
              </a:graphicData>
            </a:graphic>
          </wp:anchor>
        </w:drawing>
      </w:r>
    </w:p>
    <w:p w:rsidR="00000000" w:rsidDel="00000000" w:rsidP="00000000" w:rsidRDefault="00000000" w:rsidRPr="00000000" w14:paraId="000000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pPr>
      <w:r w:rsidDel="00000000" w:rsidR="00000000" w:rsidRPr="00000000">
        <w:rPr>
          <w:rtl w:val="0"/>
        </w:rPr>
        <w:t xml:space="preserve">点击Output Directory选择输出路径，路径选择：“/build/jsb-default/frameworks/runtime-src/proj.ios_mac/ios/Images.xcassets”</w:t>
      </w:r>
    </w:p>
    <w:p w:rsidR="00000000" w:rsidDel="00000000" w:rsidP="00000000" w:rsidRDefault="00000000" w:rsidRPr="00000000" w14:paraId="000000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pPr>
      <w:r w:rsidDel="00000000" w:rsidR="00000000" w:rsidRPr="00000000">
        <w:rPr>
          <w:rtl w:val="0"/>
        </w:rPr>
        <w:t xml:space="preserve">这个文件夹就是ios存放icon的路径，点击 Create Asset Catalog 生成icon</w:t>
      </w:r>
    </w:p>
    <w:p w:rsidR="00000000" w:rsidDel="00000000" w:rsidP="00000000" w:rsidRDefault="00000000" w:rsidRPr="00000000" w14:paraId="000000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pPr>
      <w:r w:rsidDel="00000000" w:rsidR="00000000" w:rsidRPr="00000000">
        <w:rPr/>
        <w:drawing>
          <wp:inline distB="0" distT="0" distL="0" distR="0">
            <wp:extent cx="2116909" cy="2063093"/>
            <wp:effectExtent b="0" l="0" r="0" t="0"/>
            <wp:docPr id="152"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2116909" cy="206309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pPr>
      <w:r w:rsidDel="00000000" w:rsidR="00000000" w:rsidRPr="00000000">
        <w:rPr>
          <w:rtl w:val="0"/>
        </w:rPr>
        <w:t xml:space="preserve">选择覆盖后点击继续成功成功icon</w:t>
      </w:r>
    </w:p>
    <w:p w:rsidR="00000000" w:rsidDel="00000000" w:rsidP="00000000" w:rsidRDefault="00000000" w:rsidRPr="00000000" w14:paraId="0000004E">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200" w:before="200" w:line="276" w:lineRule="auto"/>
        <w:ind w:left="126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启动图片：打开/build/jsb-default/frameworks/runtime-src/proj.ios_mac/ios/路径，找到名字为LaunchScreenBackground.png的图片就是启动图，找到合适的图片修改为相同的名字直接进行替换，但是这个可能会报错需要进行一下修复：</w:t>
      </w:r>
    </w:p>
    <w:p w:rsidR="00000000" w:rsidDel="00000000" w:rsidP="00000000" w:rsidRDefault="00000000" w:rsidRPr="00000000" w14:paraId="0000004F">
      <w:pPr>
        <w:rPr/>
      </w:pPr>
      <w:r w:rsidDel="00000000" w:rsidR="00000000" w:rsidRPr="00000000">
        <w:rPr>
          <w:rtl w:val="0"/>
        </w:rPr>
        <w:t xml:space="preserve">打开终端cd到项目工程目录下，执行以下命令：</w:t>
      </w:r>
    </w:p>
    <w:p w:rsidR="00000000" w:rsidDel="00000000" w:rsidP="00000000" w:rsidRDefault="00000000" w:rsidRPr="00000000" w14:paraId="00000050">
      <w:pPr>
        <w:rPr/>
      </w:pPr>
      <w:r w:rsidDel="00000000" w:rsidR="00000000" w:rsidRPr="00000000">
        <w:rPr>
          <w:rtl w:val="0"/>
        </w:rPr>
        <w:t xml:space="preserve">rm -rf  /Users/mac/Library/Developer/Xcode/DerivedData/*</w:t>
      </w:r>
    </w:p>
    <w:p w:rsidR="00000000" w:rsidDel="00000000" w:rsidP="00000000" w:rsidRDefault="00000000" w:rsidRPr="00000000" w14:paraId="00000051">
      <w:pPr>
        <w:rPr/>
      </w:pPr>
      <w:r w:rsidDel="00000000" w:rsidR="00000000" w:rsidRPr="00000000">
        <w:rPr>
          <w:rtl w:val="0"/>
        </w:rPr>
        <w:t xml:space="preserve">xattr -rc .  </w:t>
      </w:r>
    </w:p>
    <w:p w:rsidR="00000000" w:rsidDel="00000000" w:rsidP="00000000" w:rsidRDefault="00000000" w:rsidRPr="00000000" w14:paraId="00000052">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20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使用tibaoTool.sh 进行更换, 使用 “sh tibaoTool.sh auto 项目根路径 icon的路径”下面进行举例：</w:t>
      </w:r>
      <w:r w:rsidDel="00000000" w:rsidR="00000000" w:rsidRPr="00000000">
        <w:drawing>
          <wp:anchor allowOverlap="1" behindDoc="0" distB="0" distT="0" distL="114300" distR="114300" hidden="0" layoutInCell="1" locked="0" relativeHeight="0" simplePos="0">
            <wp:simplePos x="0" y="0"/>
            <wp:positionH relativeFrom="column">
              <wp:posOffset>554355</wp:posOffset>
            </wp:positionH>
            <wp:positionV relativeFrom="paragraph">
              <wp:posOffset>398145</wp:posOffset>
            </wp:positionV>
            <wp:extent cx="5370830" cy="2638425"/>
            <wp:effectExtent b="0" l="0" r="0" t="0"/>
            <wp:wrapSquare wrapText="bothSides" distB="0" distT="0" distL="114300" distR="114300"/>
            <wp:docPr id="11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370830" cy="2638425"/>
                    </a:xfrm>
                    <a:prstGeom prst="rect"/>
                    <a:ln/>
                  </pic:spPr>
                </pic:pic>
              </a:graphicData>
            </a:graphic>
          </wp:anchor>
        </w:draw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下面会提示健康公告路径找不到，拖入一张启动图片即可，会自动打开Xcode</w:t>
      </w:r>
    </w:p>
    <w:p w:rsidR="00000000" w:rsidDel="00000000" w:rsidP="00000000" w:rsidRDefault="00000000" w:rsidRPr="00000000" w14:paraId="00000054">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制作美宣图片：先在游戏中每个界面分别截一张图并放到一个文件夹中，使用tibaoTool.sh工具，meix命令具体见下方图片：</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589020"/>
            <wp:effectExtent b="0" l="0" r="0" t="0"/>
            <wp:docPr id="155"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270500" cy="358902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200" w:line="276" w:lineRule="auto"/>
        <w:ind w:left="42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使用VPN制作证书及描述文件及导出p12：</w:t>
      </w:r>
    </w:p>
    <w:p w:rsidR="00000000" w:rsidDel="00000000" w:rsidP="00000000" w:rsidRDefault="00000000" w:rsidRPr="00000000" w14:paraId="00000058">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在mac上面打开钥匙串访问</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2407772" cy="1119102"/>
            <wp:effectExtent b="0" l="0" r="0" t="0"/>
            <wp:docPr id="161"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2407772" cy="1119102"/>
                    </a:xfrm>
                    <a:prstGeom prst="rect"/>
                    <a:ln/>
                  </pic:spPr>
                </pic:pic>
              </a:graphicData>
            </a:graphic>
          </wp:inline>
        </w:drawing>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   </w:t>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2137177" cy="1512761"/>
            <wp:effectExtent b="0" l="0" r="0" t="0"/>
            <wp:docPr id="157"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2137177" cy="151276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电子邮件处填写提包的账号，然后继续，选择一个位置进行存储，这样就创建了一个.certSigningRequest文件，这个是证书请求文件，是mac提包创建证书必须用到的，会使用这个文件创建证书文件</w:t>
      </w:r>
    </w:p>
    <w:p w:rsidR="00000000" w:rsidDel="00000000" w:rsidP="00000000" w:rsidRDefault="00000000" w:rsidRPr="00000000" w14:paraId="0000005B">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20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打开</w:t>
      </w:r>
      <w:hyperlink r:id="rId18">
        <w:r w:rsidDel="00000000" w:rsidR="00000000" w:rsidRPr="00000000">
          <w:rPr>
            <w:rFonts w:ascii="Twentieth Century" w:cs="Twentieth Century" w:eastAsia="Twentieth Century" w:hAnsi="Twentieth Century"/>
            <w:b w:val="0"/>
            <w:i w:val="0"/>
            <w:smallCaps w:val="0"/>
            <w:strike w:val="0"/>
            <w:color w:val="0000ff"/>
            <w:sz w:val="20"/>
            <w:szCs w:val="20"/>
            <w:u w:val="single"/>
            <w:shd w:fill="auto" w:val="clear"/>
            <w:vertAlign w:val="baseline"/>
            <w:rtl w:val="0"/>
          </w:rPr>
          <w:t xml:space="preserve">https://developer.apple.com/account/resources/certificates/list</w:t>
        </w:r>
      </w:hyperlink>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 然后点击加号</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4250064" cy="3812768"/>
            <wp:effectExtent b="0" l="0" r="0" t="0"/>
            <wp:docPr id="159"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4250064" cy="381276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选择图中的这里进行创建证书</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1644650"/>
            <wp:effectExtent b="0" l="0" r="0" t="0"/>
            <wp:docPr id="162"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270500" cy="16446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选择更改创建好的.certSigningRequest文件，点击继续，然后下载，会默认下载到Mac的下载目录中，请自行重新选择一个目录进行存储，</w:t>
      </w:r>
    </w:p>
    <w:p w:rsidR="00000000" w:rsidDel="00000000" w:rsidP="00000000" w:rsidRDefault="00000000" w:rsidRPr="00000000" w14:paraId="0000006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创建bundleID：看图</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1041400"/>
            <wp:effectExtent b="0" l="0" r="0" t="0"/>
            <wp:docPr id="164"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52705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1630045"/>
            <wp:effectExtent b="0" l="0" r="0" t="0"/>
            <wp:docPr id="166"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270500" cy="163004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1051035"/>
            <wp:effectExtent b="0" l="0" r="0" t="0"/>
            <wp:docPr id="168"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270500" cy="105103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填写好后点击继续，创建完毕</w:t>
      </w:r>
    </w:p>
    <w:p w:rsidR="00000000" w:rsidDel="00000000" w:rsidP="00000000" w:rsidRDefault="00000000" w:rsidRPr="00000000" w14:paraId="00000065">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描述文件：看图：</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983615"/>
            <wp:effectExtent b="0" l="0" r="0" t="0"/>
            <wp:docPr id="170"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270500" cy="98361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199130"/>
            <wp:effectExtent b="0" l="0" r="0" t="0"/>
            <wp:docPr id="171"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270500" cy="319913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2012950"/>
            <wp:effectExtent b="0" l="0" r="0" t="0"/>
            <wp:docPr id="172"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5270500" cy="20129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1632585"/>
            <wp:effectExtent b="0" l="0" r="0" t="0"/>
            <wp:docPr id="173"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5270500" cy="163258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81298" cy="2143865"/>
            <wp:effectExtent b="0" l="0" r="0" t="0"/>
            <wp:docPr id="129"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281298" cy="214386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生成后下载，和证书放到一个文件夹中</w:t>
      </w:r>
    </w:p>
    <w:p w:rsidR="00000000" w:rsidDel="00000000" w:rsidP="00000000" w:rsidRDefault="00000000" w:rsidRPr="00000000" w14:paraId="0000006C">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安装证书：打开装有证书和描述文件的文件夹，挨个双击进行安装</w:t>
      </w:r>
    </w:p>
    <w:p w:rsidR="00000000" w:rsidDel="00000000" w:rsidP="00000000" w:rsidRDefault="00000000" w:rsidRPr="00000000" w14:paraId="0000006D">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导出p12文件：不导出在其他电脑证书和描述文件无法使用，同样打开钥匙串然后看图：</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2264410"/>
            <wp:effectExtent b="0" l="0" r="0" t="0"/>
            <wp:docPr id="131"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270500" cy="226441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选择刚刚安装的证书，右键导出，选择和证书、描述文件同样的文件夹进行存储</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265170"/>
            <wp:effectExtent b="0" l="0" r="0" t="0"/>
            <wp:docPr id="133"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270500" cy="326517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输入密码：123然后点击好，p12导出完毕.</w:t>
      </w:r>
    </w:p>
    <w:p w:rsidR="00000000" w:rsidDel="00000000" w:rsidP="00000000" w:rsidRDefault="00000000" w:rsidRPr="00000000" w14:paraId="0000007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42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使用云主机制作证书及描述文件及导出p12：</w:t>
      </w:r>
    </w:p>
    <w:p w:rsidR="00000000" w:rsidDel="00000000" w:rsidP="00000000" w:rsidRDefault="00000000" w:rsidRPr="00000000" w14:paraId="00000073">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Linux云主机，vnc viewer简单使用方法</w:t>
      </w:r>
    </w:p>
    <w:p w:rsidR="00000000" w:rsidDel="00000000" w:rsidP="00000000" w:rsidRDefault="00000000" w:rsidRPr="00000000" w14:paraId="00000074">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26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去1.9服务器上面把所需工具下载到本地，1.9路径为：提包中心/提包Tools/ Linux云主机提包工具</w:t>
      </w:r>
    </w:p>
    <w:p w:rsidR="00000000" w:rsidDel="00000000" w:rsidP="00000000" w:rsidRDefault="00000000" w:rsidRPr="00000000" w14:paraId="00000075">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126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打开vnc viewer软件，创建一个新连接，有两种方法，自选：</w:t>
      </w:r>
    </w:p>
    <w:p w:rsidR="00000000" w:rsidDel="00000000" w:rsidP="00000000" w:rsidRDefault="00000000" w:rsidRPr="00000000" w14:paraId="00000076">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168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第一种方式，看图</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1235710"/>
            <wp:effectExtent b="0" l="0" r="0" t="0"/>
            <wp:docPr id="13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270500" cy="123571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7237095"/>
            <wp:effectExtent b="0" l="0" r="0" t="0"/>
            <wp:docPr id="137"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270500" cy="723709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32"/>
          <w:szCs w:val="32"/>
          <w:u w:val="none"/>
          <w:shd w:fill="auto" w:val="clear"/>
          <w:vertAlign w:val="baseline"/>
        </w:rPr>
        <w:drawing>
          <wp:inline distB="0" distT="0" distL="0" distR="0">
            <wp:extent cx="5270500" cy="2585544"/>
            <wp:effectExtent b="0" l="0" r="0" t="0"/>
            <wp:docPr id="139"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270500" cy="258554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2100" w:right="0" w:hanging="720"/>
        <w:jc w:val="left"/>
        <w:rPr>
          <w:rFonts w:ascii="Twentieth Century" w:cs="Twentieth Century" w:eastAsia="Twentieth Century" w:hAnsi="Twentieth Century"/>
          <w:b w:val="0"/>
          <w:i w:val="0"/>
          <w:smallCaps w:val="0"/>
          <w:strike w:val="0"/>
          <w:color w:val="000000"/>
          <w:sz w:val="32"/>
          <w:szCs w:val="32"/>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32"/>
          <w:szCs w:val="32"/>
          <w:u w:val="none"/>
          <w:shd w:fill="auto" w:val="clear"/>
          <w:vertAlign w:val="baseline"/>
        </w:rPr>
        <w:drawing>
          <wp:inline distB="0" distT="0" distL="0" distR="0">
            <wp:extent cx="5270500" cy="3962400"/>
            <wp:effectExtent b="0" l="0" r="0" t="0"/>
            <wp:docPr id="141"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270500" cy="3962400"/>
                    </a:xfrm>
                    <a:prstGeom prst="rect"/>
                    <a:ln/>
                  </pic:spPr>
                </pic:pic>
              </a:graphicData>
            </a:graphic>
          </wp:inline>
        </w:drawing>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此处填写vnc的连接密码在表中寻找</w:t>
      </w:r>
      <w:r w:rsidDel="00000000" w:rsidR="00000000" w:rsidRPr="00000000">
        <w:rPr>
          <w:rFonts w:ascii="Twentieth Century" w:cs="Twentieth Century" w:eastAsia="Twentieth Century" w:hAnsi="Twentieth Century"/>
          <w:b w:val="0"/>
          <w:i w:val="0"/>
          <w:smallCaps w:val="0"/>
          <w:strike w:val="0"/>
          <w:color w:val="000000"/>
          <w:sz w:val="32"/>
          <w:szCs w:val="32"/>
          <w:u w:val="none"/>
          <w:shd w:fill="auto" w:val="clear"/>
          <w:vertAlign w:val="baseline"/>
        </w:rPr>
        <w:drawing>
          <wp:inline distB="0" distT="0" distL="0" distR="0">
            <wp:extent cx="5270500" cy="456565"/>
            <wp:effectExtent b="0" l="0" r="0" t="0"/>
            <wp:docPr id="142"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270500" cy="45656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numPr>
          <w:ilvl w:val="3"/>
          <w:numId w:val="4"/>
        </w:numPr>
        <w:pBdr>
          <w:top w:space="0" w:sz="0" w:val="nil"/>
          <w:left w:space="0" w:sz="0" w:val="nil"/>
          <w:bottom w:space="0" w:sz="0" w:val="nil"/>
          <w:right w:space="0" w:sz="0" w:val="nil"/>
          <w:between w:space="0" w:sz="0" w:val="nil"/>
        </w:pBdr>
        <w:shd w:fill="auto" w:val="clear"/>
        <w:spacing w:after="0" w:before="0" w:line="276" w:lineRule="auto"/>
        <w:ind w:left="168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第二种方式，看图</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1686910"/>
            <wp:effectExtent b="0" l="0" r="0" t="0"/>
            <wp:docPr id="143"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270500" cy="168691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直接在搜索框内输入IP+端口号后回车，简单快捷，也可以使用这种方法搜索云主机</w:t>
      </w:r>
    </w:p>
    <w:p w:rsidR="00000000" w:rsidDel="00000000" w:rsidP="00000000" w:rsidRDefault="00000000" w:rsidRPr="00000000" w14:paraId="0000007E">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准备文件：因为Linux云主机不支持中文，需要准备一些信息。把美宣图片、名称、描述、宣传文本、技术支持、隐私协议、appuploader等放到一个文件夹中准备传输。</w:t>
      </w:r>
    </w:p>
    <w:p w:rsidR="00000000" w:rsidDel="00000000" w:rsidP="00000000" w:rsidRDefault="00000000" w:rsidRPr="00000000" w14:paraId="0000007F">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上传文件：目的是为了上传准备文件及打好的ipa包。使用transmission.sh脚本进行操作，transmission.sh 有两个参数，第一个是需要传输的文件， 第二个是ip地址。下面举例说明：</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2828290"/>
            <wp:effectExtent b="0" l="0" r="0" t="0"/>
            <wp:docPr id="144"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5270500" cy="282829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589020"/>
            <wp:effectExtent b="0" l="0" r="0" t="0"/>
            <wp:docPr id="11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270500" cy="358902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32"/>
          <w:szCs w:val="32"/>
          <w:u w:val="none"/>
          <w:shd w:fill="auto" w:val="clear"/>
          <w:vertAlign w:val="baseline"/>
        </w:rPr>
        <w:drawing>
          <wp:inline distB="0" distT="0" distL="0" distR="0">
            <wp:extent cx="5270500" cy="3288665"/>
            <wp:effectExtent b="0" l="0" r="0" t="0"/>
            <wp:docPr id="11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270500" cy="328866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32"/>
          <w:szCs w:val="32"/>
          <w:u w:val="none"/>
          <w:shd w:fill="auto" w:val="clear"/>
          <w:vertAlign w:val="baseline"/>
        </w:rPr>
        <w:drawing>
          <wp:inline distB="0" distT="0" distL="0" distR="0">
            <wp:extent cx="5270500" cy="3288665"/>
            <wp:effectExtent b="0" l="0" r="0" t="0"/>
            <wp:docPr id="11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270500" cy="328866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32"/>
          <w:szCs w:val="32"/>
          <w:u w:val="none"/>
          <w:shd w:fill="auto" w:val="clear"/>
          <w:vertAlign w:val="baseline"/>
        </w:rPr>
        <w:drawing>
          <wp:inline distB="0" distT="0" distL="0" distR="0">
            <wp:extent cx="5270500" cy="3288665"/>
            <wp:effectExtent b="0" l="0" r="0" t="0"/>
            <wp:docPr id="117"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270500" cy="328866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4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打开云主机确认一下</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4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32"/>
          <w:szCs w:val="32"/>
          <w:u w:val="none"/>
          <w:shd w:fill="auto" w:val="clear"/>
          <w:vertAlign w:val="baseline"/>
        </w:rPr>
        <w:drawing>
          <wp:inline distB="0" distT="0" distL="0" distR="0">
            <wp:extent cx="5270500" cy="2771775"/>
            <wp:effectExtent b="0" l="0" r="0" t="0"/>
            <wp:docPr id="118"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2705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20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下载文件：目的是为了下载制作好的证书</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32"/>
          <w:szCs w:val="32"/>
          <w:u w:val="none"/>
          <w:shd w:fill="auto" w:val="clear"/>
          <w:vertAlign w:val="baseline"/>
        </w:rPr>
        <w:drawing>
          <wp:inline distB="0" distT="0" distL="0" distR="0">
            <wp:extent cx="5270500" cy="1844565"/>
            <wp:effectExtent b="0" l="0" r="0" t="0"/>
            <wp:docPr id="119"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270500" cy="184456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800"/>
        <w:rPr/>
      </w:pPr>
      <w:r w:rsidDel="00000000" w:rsidR="00000000" w:rsidRPr="00000000">
        <w:rPr>
          <w:rtl w:val="0"/>
        </w:rPr>
        <w:t xml:space="preserve">操作和上面基本相同，就是多了个参数 “-r”</w:t>
      </w:r>
    </w:p>
    <w:p w:rsidR="00000000" w:rsidDel="00000000" w:rsidP="00000000" w:rsidRDefault="00000000" w:rsidRPr="00000000" w14:paraId="0000008B">
      <w:pPr>
        <w:ind w:left="800"/>
        <w:rPr/>
      </w:pPr>
      <w:r w:rsidDel="00000000" w:rsidR="00000000" w:rsidRPr="00000000">
        <w:rPr>
          <w:rtl w:val="0"/>
        </w:rPr>
        <w:t xml:space="preserve">注意的是 这里上传或下载都是基于桌面上的 home目录</w:t>
      </w:r>
    </w:p>
    <w:p w:rsidR="00000000" w:rsidDel="00000000" w:rsidP="00000000" w:rsidRDefault="00000000" w:rsidRPr="00000000" w14:paraId="0000008C">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20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打开软件：先进行解压 appuploader.zip 然后进入到appuploader 目录中去</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32"/>
          <w:szCs w:val="32"/>
          <w:u w:val="none"/>
          <w:shd w:fill="auto" w:val="clear"/>
          <w:vertAlign w:val="baseline"/>
        </w:rPr>
        <w:drawing>
          <wp:inline distB="0" distT="0" distL="0" distR="0">
            <wp:extent cx="5270500" cy="3792855"/>
            <wp:effectExtent b="0" l="0" r="0" t="0"/>
            <wp:docPr id="120"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270500" cy="379285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打开后进行登陆，这里需要注意的是在appuploader中输入账号密码验证码的时候不要使用小键盘会出错</w:t>
      </w:r>
    </w:p>
    <w:p w:rsidR="00000000" w:rsidDel="00000000" w:rsidP="00000000" w:rsidRDefault="00000000" w:rsidRPr="00000000" w14:paraId="0000009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创建证书，看图：</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9373" cy="3448764"/>
            <wp:effectExtent b="0" l="0" r="0" t="0"/>
            <wp:docPr id="121"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279373" cy="344876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398520"/>
            <wp:effectExtent b="0" l="0" r="0" t="0"/>
            <wp:docPr id="122"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270500" cy="339852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2995814" cy="2225565"/>
            <wp:effectExtent b="0" l="0" r="0" t="0"/>
            <wp:docPr id="123"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2995814" cy="222556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1981200"/>
            <wp:effectExtent b="0" l="0" r="0" t="0"/>
            <wp:docPr id="102"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2705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点击1和2分别下载证书和p12</w:t>
      </w:r>
    </w:p>
    <w:p w:rsidR="00000000" w:rsidDel="00000000" w:rsidP="00000000" w:rsidRDefault="00000000" w:rsidRPr="00000000" w14:paraId="00000096">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创建bundleID：</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394075"/>
            <wp:effectExtent b="0" l="0" r="0" t="0"/>
            <wp:docPr id="103"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270500" cy="33940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381375"/>
            <wp:effectExtent b="0" l="0" r="0" t="0"/>
            <wp:docPr id="104"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2705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1751790" cy="1743982"/>
            <wp:effectExtent b="0" l="0" r="0" t="0"/>
            <wp:docPr id="105"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1751790" cy="1743982"/>
                    </a:xfrm>
                    <a:prstGeom prst="rect"/>
                    <a:ln/>
                  </pic:spPr>
                </pic:pic>
              </a:graphicData>
            </a:graphic>
          </wp:inline>
        </w:drawing>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1435805" cy="1033593"/>
            <wp:effectExtent b="0" l="0" r="0" t="0"/>
            <wp:docPr id="106"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1435805" cy="1033593"/>
                    </a:xfrm>
                    <a:prstGeom prst="rect"/>
                    <a:ln/>
                  </pic:spPr>
                </pic:pic>
              </a:graphicData>
            </a:graphic>
          </wp:inline>
        </w:drawing>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1663269" cy="1619785"/>
            <wp:effectExtent b="0" l="0" r="0" t="0"/>
            <wp:docPr id="107"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1663269" cy="161978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填写bundleID和名字，点击OK后返回</w:t>
      </w:r>
    </w:p>
    <w:p w:rsidR="00000000" w:rsidDel="00000000" w:rsidP="00000000" w:rsidRDefault="00000000" w:rsidRPr="00000000" w14:paraId="0000009B">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创建描述文件：看图：</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2202514" cy="2594012"/>
            <wp:effectExtent b="0" l="0" r="0" t="0"/>
            <wp:docPr id="108"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2202514" cy="2594012"/>
                    </a:xfrm>
                    <a:prstGeom prst="rect"/>
                    <a:ln/>
                  </pic:spPr>
                </pic:pic>
              </a:graphicData>
            </a:graphic>
          </wp:inline>
        </w:drawing>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2279695" cy="1365498"/>
            <wp:effectExtent b="0" l="0" r="0" t="0"/>
            <wp:docPr id="109"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2279695" cy="136549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4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点击下载和证书描述文件放到一起。然后按照上面</w:t>
      </w:r>
      <w:r w:rsidDel="00000000" w:rsidR="00000000" w:rsidRPr="00000000">
        <w:rPr>
          <w:rFonts w:ascii="Apple Color Emoji" w:cs="Apple Color Emoji" w:eastAsia="Apple Color Emoji" w:hAnsi="Apple Color Emoji"/>
          <w:b w:val="0"/>
          <w:i w:val="0"/>
          <w:smallCaps w:val="0"/>
          <w:strike w:val="0"/>
          <w:color w:val="000000"/>
          <w:sz w:val="20"/>
          <w:szCs w:val="20"/>
          <w:u w:val="none"/>
          <w:shd w:fill="auto" w:val="clear"/>
          <w:vertAlign w:val="baseline"/>
          <w:rtl w:val="0"/>
        </w:rPr>
        <w:t xml:space="preserve">👆</w:t>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下载文件的方法使用transmission.sh 工具进行下载到本地并进行安装。</w:t>
      </w:r>
    </w:p>
    <w:p w:rsidR="00000000" w:rsidDel="00000000" w:rsidP="00000000" w:rsidRDefault="00000000" w:rsidRPr="00000000" w14:paraId="0000009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42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上传ipa包到商店</w:t>
      </w:r>
    </w:p>
    <w:p w:rsidR="00000000" w:rsidDel="00000000" w:rsidP="00000000" w:rsidRDefault="00000000" w:rsidRPr="00000000" w14:paraId="0000009F">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84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打ipa包：使用vpn创建的证书及描述文件，就直接安装，云主机创建的就下载出来后安装，然后打开Xcode，按照如图所示进行设置：</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930650"/>
            <wp:effectExtent b="0" l="0" r="0" t="0"/>
            <wp:docPr id="110"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270500" cy="39306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2372995"/>
            <wp:effectExtent b="0" l="0" r="0" t="0"/>
            <wp:docPr id="111"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270500" cy="237299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点击Archive会进行构建、打包及签名</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1671320"/>
            <wp:effectExtent b="0" l="0" r="0" t="0"/>
            <wp:docPr id="151"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270500" cy="167132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点击这里导出ipa包</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2424430"/>
            <wp:effectExtent b="0" l="0" r="0" t="0"/>
            <wp:docPr id="153"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5270500" cy="242443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183255"/>
            <wp:effectExtent b="0" l="0" r="0" t="0"/>
            <wp:docPr id="154"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27050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183255"/>
            <wp:effectExtent b="0" l="0" r="0" t="0"/>
            <wp:docPr id="156"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27050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183255"/>
            <wp:effectExtent b="0" l="0" r="0" t="0"/>
            <wp:docPr id="158"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27050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183255"/>
            <wp:effectExtent b="0" l="0" r="0" t="0"/>
            <wp:docPr id="160"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527050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选择当前的描述文件，点击Next选择目录进行导出</w:t>
      </w:r>
    </w:p>
    <w:p w:rsidR="00000000" w:rsidDel="00000000" w:rsidP="00000000" w:rsidRDefault="00000000" w:rsidRPr="00000000" w14:paraId="000000A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2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在浏览器(vpn电脑里浏览器或云主机浏览器)中打开</w:t>
      </w:r>
      <w:hyperlink r:id="rId64">
        <w:r w:rsidDel="00000000" w:rsidR="00000000" w:rsidRPr="00000000">
          <w:rPr>
            <w:rFonts w:ascii="Twentieth Century" w:cs="Twentieth Century" w:eastAsia="Twentieth Century" w:hAnsi="Twentieth Century"/>
            <w:b w:val="0"/>
            <w:i w:val="0"/>
            <w:smallCaps w:val="0"/>
            <w:strike w:val="0"/>
            <w:color w:val="0000ff"/>
            <w:sz w:val="20"/>
            <w:szCs w:val="20"/>
            <w:u w:val="single"/>
            <w:shd w:fill="auto" w:val="clear"/>
            <w:vertAlign w:val="baseline"/>
            <w:rtl w:val="0"/>
          </w:rPr>
          <w:t xml:space="preserve">https://appleid.apple.com</w:t>
        </w:r>
      </w:hyperlink>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 进行登陆，点击生成密码，把专属密码记录下来</w:t>
      </w:r>
    </w:p>
    <w:p w:rsidR="00000000" w:rsidDel="00000000" w:rsidP="00000000" w:rsidRDefault="00000000" w:rsidRPr="00000000" w14:paraId="000000A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42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创建应用：在浏览器(vpn电脑里浏览器或云主机浏览器)中打开</w:t>
      </w:r>
      <w:hyperlink r:id="rId65">
        <w:r w:rsidDel="00000000" w:rsidR="00000000" w:rsidRPr="00000000">
          <w:rPr>
            <w:rFonts w:ascii="Twentieth Century" w:cs="Twentieth Century" w:eastAsia="Twentieth Century" w:hAnsi="Twentieth Century"/>
            <w:b w:val="0"/>
            <w:i w:val="0"/>
            <w:smallCaps w:val="0"/>
            <w:strike w:val="0"/>
            <w:color w:val="0000ff"/>
            <w:sz w:val="20"/>
            <w:szCs w:val="20"/>
            <w:u w:val="single"/>
            <w:shd w:fill="auto" w:val="clear"/>
            <w:vertAlign w:val="baseline"/>
            <w:rtl w:val="0"/>
          </w:rPr>
          <w:t xml:space="preserve">https://appstoreconnect.apple.com/login</w:t>
        </w:r>
      </w:hyperlink>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 创建应用，具体见图：</w:t>
      </w:r>
    </w:p>
    <w:p w:rsidR="00000000" w:rsidDel="00000000" w:rsidP="00000000" w:rsidRDefault="00000000" w:rsidRPr="00000000" w14:paraId="000000AE">
      <w:pPr>
        <w:shd w:fill="ffffff" w:val="clear"/>
        <w:rPr>
          <w:rFonts w:ascii="SimSun" w:cs="SimSun" w:eastAsia="SimSun" w:hAnsi="SimSun"/>
          <w:sz w:val="24"/>
          <w:szCs w:val="24"/>
        </w:rPr>
      </w:pPr>
      <w:r w:rsidDel="00000000" w:rsidR="00000000" w:rsidRPr="00000000">
        <w:rPr/>
        <w:drawing>
          <wp:inline distB="0" distT="0" distL="0" distR="0">
            <wp:extent cx="2706370" cy="3274060"/>
            <wp:effectExtent b="0" l="0" r="0" t="0"/>
            <wp:docPr descr="page7image14639232" id="163" name="image43.jpg"/>
            <a:graphic>
              <a:graphicData uri="http://schemas.openxmlformats.org/drawingml/2006/picture">
                <pic:pic>
                  <pic:nvPicPr>
                    <pic:cNvPr descr="page7image14639232" id="0" name="image43.jpg"/>
                    <pic:cNvPicPr preferRelativeResize="0"/>
                  </pic:nvPicPr>
                  <pic:blipFill>
                    <a:blip r:embed="rId66"/>
                    <a:srcRect b="0" l="0" r="0" t="0"/>
                    <a:stretch>
                      <a:fillRect/>
                    </a:stretch>
                  </pic:blipFill>
                  <pic:spPr>
                    <a:xfrm>
                      <a:off x="0" y="0"/>
                      <a:ext cx="2706370" cy="3274060"/>
                    </a:xfrm>
                    <a:prstGeom prst="rect"/>
                    <a:ln/>
                  </pic:spPr>
                </pic:pic>
              </a:graphicData>
            </a:graphic>
          </wp:inline>
        </w:drawing>
      </w:r>
      <w:r w:rsidDel="00000000" w:rsidR="00000000" w:rsidRPr="00000000">
        <w:rPr>
          <w:rFonts w:ascii="SimSun" w:cs="SimSun" w:eastAsia="SimSun" w:hAnsi="SimSun"/>
          <w:sz w:val="24"/>
          <w:szCs w:val="24"/>
        </w:rPr>
        <w:drawing>
          <wp:inline distB="0" distT="0" distL="0" distR="0">
            <wp:extent cx="2388381" cy="4112838"/>
            <wp:effectExtent b="0" l="0" r="0" t="0"/>
            <wp:docPr descr="page7image14639024" id="165" name="image60.jpg"/>
            <a:graphic>
              <a:graphicData uri="http://schemas.openxmlformats.org/drawingml/2006/picture">
                <pic:pic>
                  <pic:nvPicPr>
                    <pic:cNvPr descr="page7image14639024" id="0" name="image60.jpg"/>
                    <pic:cNvPicPr preferRelativeResize="0"/>
                  </pic:nvPicPr>
                  <pic:blipFill>
                    <a:blip r:embed="rId67"/>
                    <a:srcRect b="0" l="0" r="0" t="0"/>
                    <a:stretch>
                      <a:fillRect/>
                    </a:stretch>
                  </pic:blipFill>
                  <pic:spPr>
                    <a:xfrm>
                      <a:off x="0" y="0"/>
                      <a:ext cx="2388381" cy="41128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ffffff" w:val="clear"/>
        <w:spacing w:after="0" w:before="200" w:line="276" w:lineRule="auto"/>
        <w:ind w:left="420" w:right="0" w:hanging="720"/>
        <w:jc w:val="left"/>
        <w:rPr>
          <w:rFonts w:ascii="SimSun" w:cs="SimSun" w:eastAsia="SimSun" w:hAnsi="SimSu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2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上传ipa，分云主机和vpn两种，下面分别说一下</w:t>
      </w:r>
    </w:p>
    <w:p w:rsidR="00000000" w:rsidDel="00000000" w:rsidP="00000000" w:rsidRDefault="00000000" w:rsidRPr="00000000" w14:paraId="000000B2">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26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Vpn，打开Application Loader.app软件，使用提包账号和专属密码进行登录，登陆后会显示下面这样：</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3294380"/>
            <wp:effectExtent b="0" l="0" r="0" t="0"/>
            <wp:docPr id="167"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270500" cy="329438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点击选取，选择打包好的ipa，进行上传</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200" w:before="0" w:line="276" w:lineRule="auto"/>
        <w:ind w:left="126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云主机上传：</w:t>
      </w:r>
    </w:p>
    <w:p w:rsidR="00000000" w:rsidDel="00000000" w:rsidP="00000000" w:rsidRDefault="00000000" w:rsidRPr="00000000" w14:paraId="000000B7">
      <w:pPr>
        <w:ind w:left="1260"/>
        <w:rPr/>
      </w:pPr>
      <w:r w:rsidDel="00000000" w:rsidR="00000000" w:rsidRPr="00000000">
        <w:rPr/>
        <w:drawing>
          <wp:inline distB="0" distT="0" distL="0" distR="0">
            <wp:extent cx="5270500" cy="3448050"/>
            <wp:effectExtent b="0" l="0" r="0" t="0"/>
            <wp:docPr id="169"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52705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200" w:line="276" w:lineRule="auto"/>
        <w:ind w:left="420" w:right="0" w:hanging="420"/>
        <w:jc w:val="left"/>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填写元数据：看图</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2632710"/>
            <wp:effectExtent b="0" l="0" r="0" t="0"/>
            <wp:docPr id="150"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270500" cy="263271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2694305"/>
            <wp:effectExtent b="0" l="0" r="0" t="0"/>
            <wp:docPr id="126"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5270500" cy="269430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000000"/>
          <w:sz w:val="20"/>
          <w:szCs w:val="20"/>
          <w:u w:val="none"/>
          <w:shd w:fill="auto" w:val="clear"/>
          <w:vertAlign w:val="baseline"/>
        </w:rPr>
        <w:drawing>
          <wp:inline distB="0" distT="0" distL="0" distR="0">
            <wp:extent cx="5270500" cy="2233930"/>
            <wp:effectExtent b="0" l="0" r="0" t="0"/>
            <wp:docPr id="127"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5270500" cy="223393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000000"/>
          <w:sz w:val="20"/>
          <w:szCs w:val="20"/>
          <w:u w:val="none"/>
          <w:shd w:fill="auto" w:val="clear"/>
          <w:vertAlign w:val="baseline"/>
        </w:rPr>
        <w:drawing>
          <wp:inline distB="0" distT="0" distL="0" distR="0">
            <wp:extent cx="5270500" cy="5097145"/>
            <wp:effectExtent b="0" l="0" r="0" t="0"/>
            <wp:docPr id="128"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270500" cy="509714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000000"/>
          <w:sz w:val="20"/>
          <w:szCs w:val="20"/>
          <w:u w:val="none"/>
          <w:shd w:fill="auto" w:val="clear"/>
          <w:vertAlign w:val="baseline"/>
        </w:rPr>
        <w:drawing>
          <wp:inline distB="0" distT="0" distL="0" distR="0">
            <wp:extent cx="5270500" cy="4086860"/>
            <wp:effectExtent b="0" l="0" r="0" t="0"/>
            <wp:docPr id="130"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5270500" cy="408686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000000"/>
          <w:sz w:val="20"/>
          <w:szCs w:val="20"/>
          <w:u w:val="none"/>
          <w:shd w:fill="auto" w:val="clear"/>
          <w:vertAlign w:val="baseline"/>
        </w:rPr>
        <w:drawing>
          <wp:inline distB="0" distT="0" distL="0" distR="0">
            <wp:extent cx="5270500" cy="2211070"/>
            <wp:effectExtent b="0" l="0" r="0" t="0"/>
            <wp:docPr id="132"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270500" cy="221107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000000"/>
          <w:sz w:val="20"/>
          <w:szCs w:val="20"/>
          <w:u w:val="none"/>
          <w:shd w:fill="auto" w:val="clear"/>
          <w:vertAlign w:val="baseline"/>
        </w:rPr>
        <w:drawing>
          <wp:inline distB="0" distT="0" distL="0" distR="0">
            <wp:extent cx="5270500" cy="1716405"/>
            <wp:effectExtent b="0" l="0" r="0" t="0"/>
            <wp:docPr id="134"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270500" cy="171640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000000"/>
          <w:sz w:val="20"/>
          <w:szCs w:val="20"/>
          <w:u w:val="none"/>
          <w:shd w:fill="auto" w:val="clear"/>
          <w:vertAlign w:val="baseline"/>
          <w:rtl w:val="0"/>
        </w:rPr>
        <w:t xml:space="preserve">上传完毕后返回继续点击加号选择app</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000000"/>
          <w:sz w:val="20"/>
          <w:szCs w:val="20"/>
          <w:u w:val="none"/>
          <w:shd w:fill="auto" w:val="clear"/>
          <w:vertAlign w:val="baseline"/>
        </w:rPr>
        <w:drawing>
          <wp:inline distB="0" distT="0" distL="0" distR="0">
            <wp:extent cx="5270500" cy="3970020"/>
            <wp:effectExtent b="0" l="0" r="0" t="0"/>
            <wp:docPr id="136"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270500" cy="397002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000000"/>
          <w:sz w:val="20"/>
          <w:szCs w:val="20"/>
          <w:u w:val="none"/>
          <w:shd w:fill="auto" w:val="clear"/>
          <w:vertAlign w:val="baseline"/>
        </w:rPr>
        <w:drawing>
          <wp:inline distB="0" distT="0" distL="0" distR="0">
            <wp:extent cx="5270500" cy="2698750"/>
            <wp:effectExtent b="0" l="0" r="0" t="0"/>
            <wp:docPr id="138"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5270500" cy="26987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000000"/>
          <w:sz w:val="20"/>
          <w:szCs w:val="20"/>
          <w:u w:val="none"/>
          <w:shd w:fill="auto" w:val="clear"/>
          <w:vertAlign w:val="baseline"/>
        </w:rPr>
        <w:drawing>
          <wp:inline distB="0" distT="0" distL="0" distR="0">
            <wp:extent cx="5270500" cy="2193925"/>
            <wp:effectExtent b="0" l="0" r="0" t="0"/>
            <wp:docPr id="140"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270500" cy="21939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000000"/>
          <w:sz w:val="20"/>
          <w:szCs w:val="20"/>
          <w:u w:val="none"/>
          <w:shd w:fill="auto" w:val="clear"/>
          <w:vertAlign w:val="baseline"/>
        </w:rPr>
        <w:drawing>
          <wp:inline distB="0" distT="0" distL="0" distR="0">
            <wp:extent cx="5270500" cy="3585845"/>
            <wp:effectExtent b="0" l="0" r="0" t="0"/>
            <wp:docPr id="124"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5270500" cy="358584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提审之后前两个选项不勾选，只勾选最后一个广告标志符，具体见下图：</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260" w:right="0" w:hanging="720"/>
        <w:jc w:val="left"/>
        <w:rPr>
          <w:rFonts w:ascii="Twentieth Century" w:cs="Twentieth Century" w:eastAsia="Twentieth Century" w:hAnsi="Twentieth Century"/>
          <w:b w:val="1"/>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0"/>
          <w:strike w:val="0"/>
          <w:color w:val="000000"/>
          <w:sz w:val="20"/>
          <w:szCs w:val="20"/>
          <w:u w:val="none"/>
          <w:shd w:fill="auto" w:val="clear"/>
          <w:vertAlign w:val="baseline"/>
        </w:rPr>
        <w:drawing>
          <wp:inline distB="0" distT="0" distL="0" distR="0">
            <wp:extent cx="5270500" cy="1978025"/>
            <wp:effectExtent b="0" l="0" r="0" t="0"/>
            <wp:docPr id="125"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5270500" cy="19780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2"/>
        <w:numPr>
          <w:ilvl w:val="0"/>
          <w:numId w:val="6"/>
        </w:numPr>
        <w:ind w:left="420" w:hanging="420"/>
        <w:rPr/>
      </w:pPr>
      <w:r w:rsidDel="00000000" w:rsidR="00000000" w:rsidRPr="00000000">
        <w:rPr>
          <w:rtl w:val="0"/>
        </w:rPr>
        <w:t xml:space="preserve">提审之后</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到此为止应用已经提交到苹果 App Store，提审之后要记录一下App信息里面的Apple ID，把它填写要提包进度表中，并把审核状态更改为等改审核，在等待审核上面鼠标右键选择插入备注填写提审时间及版本下面截图举例：</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Pr>
        <w:drawing>
          <wp:inline distB="0" distT="0" distL="0" distR="0">
            <wp:extent cx="5270500" cy="1572895"/>
            <wp:effectExtent b="0" l="0" r="0" t="0"/>
            <wp:docPr id="113"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5270500" cy="157289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840" w:firstLine="420"/>
        <w:rPr/>
      </w:pPr>
      <w:r w:rsidDel="00000000" w:rsidR="00000000" w:rsidRPr="00000000">
        <w:rPr>
          <w:rtl w:val="0"/>
        </w:rPr>
        <w:t xml:space="preserve">安装</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网易邮箱大师</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绑定开发者账号对应邮箱，通过邮件查看状态变化 </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200" w:before="200" w:line="276" w:lineRule="auto"/>
        <w:ind w:left="1260" w:right="0" w:hanging="720"/>
        <w:jc w:val="left"/>
        <w:rPr>
          <w:rFonts w:ascii="Twentieth Century" w:cs="Twentieth Century" w:eastAsia="Twentieth Century" w:hAnsi="Twentieth Century"/>
          <w:b w:val="0"/>
          <w:i w:val="0"/>
          <w:smallCaps w:val="0"/>
          <w:strike w:val="0"/>
          <w:color w:val="000000"/>
          <w:sz w:val="20"/>
          <w:szCs w:val="20"/>
          <w:u w:val="none"/>
          <w:shd w:fill="auto" w:val="clear"/>
          <w:vertAlign w:val="baseline"/>
        </w:rPr>
      </w:pP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，有结果后使用提包设备及提包网络进入查看结果，一般状态为：</w:t>
      </w: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等待审核=&gt;正在审核=&gt; 等待开发者发布/二进制文件被拒绝/元数据被拒绝</w:t>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。元数据或二进制文件被拒绝要根据情况进行修改，等待开发者发布说明过审，等待添加热更新，并把审核信息发送到</w:t>
      </w: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提包-技术</w:t>
      </w:r>
      <w:r w:rsidDel="00000000" w:rsidR="00000000" w:rsidRPr="00000000">
        <w:rPr>
          <w:rFonts w:ascii="Twentieth Century" w:cs="Twentieth Century" w:eastAsia="Twentieth Century" w:hAnsi="Twentieth Century"/>
          <w:b w:val="0"/>
          <w:i w:val="0"/>
          <w:smallCaps w:val="0"/>
          <w:strike w:val="0"/>
          <w:color w:val="000000"/>
          <w:sz w:val="20"/>
          <w:szCs w:val="20"/>
          <w:u w:val="none"/>
          <w:shd w:fill="auto" w:val="clear"/>
          <w:vertAlign w:val="baseline"/>
          <w:rtl w:val="0"/>
        </w:rPr>
        <w:t xml:space="preserve">群中。</w:t>
      </w:r>
    </w:p>
    <w:p w:rsidR="00000000" w:rsidDel="00000000" w:rsidP="00000000" w:rsidRDefault="00000000" w:rsidRPr="00000000" w14:paraId="000000CD">
      <w:pPr>
        <w:pStyle w:val="Heading2"/>
        <w:numPr>
          <w:ilvl w:val="0"/>
          <w:numId w:val="6"/>
        </w:numPr>
        <w:ind w:left="420" w:hanging="420"/>
        <w:rPr/>
      </w:pPr>
      <w:r w:rsidDel="00000000" w:rsidR="00000000" w:rsidRPr="00000000">
        <w:rPr>
          <w:rtl w:val="0"/>
        </w:rPr>
        <w:t xml:space="preserve">注意事项：</w:t>
      </w:r>
    </w:p>
    <w:p w:rsidR="00000000" w:rsidDel="00000000" w:rsidP="00000000" w:rsidRDefault="00000000" w:rsidRPr="00000000" w14:paraId="000000C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200" w:line="276" w:lineRule="auto"/>
        <w:ind w:left="420" w:right="0" w:hanging="420"/>
        <w:jc w:val="left"/>
        <w:rPr>
          <w:rFonts w:ascii="Twentieth Century" w:cs="Twentieth Century" w:eastAsia="Twentieth Century" w:hAnsi="Twentieth Century"/>
          <w:b w:val="1"/>
          <w:i w:val="0"/>
          <w:smallCaps w:val="1"/>
          <w:strike w:val="0"/>
          <w:color w:val="0d5671"/>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不要使用自己自己的工作电脑进行提包，要使用专用电脑连接专用网络进行提包</w:t>
      </w:r>
    </w:p>
    <w:p w:rsidR="00000000" w:rsidDel="00000000" w:rsidP="00000000" w:rsidRDefault="00000000" w:rsidRPr="00000000" w14:paraId="000000C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20" w:right="0" w:hanging="420"/>
        <w:jc w:val="left"/>
        <w:rPr>
          <w:rFonts w:ascii="Twentieth Century" w:cs="Twentieth Century" w:eastAsia="Twentieth Century" w:hAnsi="Twentieth Century"/>
          <w:b w:val="1"/>
          <w:i w:val="0"/>
          <w:smallCaps w:val="1"/>
          <w:strike w:val="0"/>
          <w:color w:val="0d5671"/>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打包上传后在当前提包设备的钥匙串中删除掉对应的开发证书、发布证书</w:t>
      </w:r>
      <w:r w:rsidDel="00000000" w:rsidR="00000000" w:rsidRPr="00000000">
        <w:rPr>
          <w:rFonts w:ascii="Arial" w:cs="Arial" w:eastAsia="Arial" w:hAnsi="Arial"/>
          <w:b w:val="1"/>
          <w:i w:val="0"/>
          <w:smallCaps w:val="1"/>
          <w:strike w:val="0"/>
          <w:color w:val="0d5671"/>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20" w:right="0" w:hanging="420"/>
        <w:jc w:val="left"/>
        <w:rPr>
          <w:rFonts w:ascii="Twentieth Century" w:cs="Twentieth Century" w:eastAsia="Twentieth Century" w:hAnsi="Twentieth Century"/>
          <w:b w:val="1"/>
          <w:i w:val="0"/>
          <w:smallCaps w:val="1"/>
          <w:strike w:val="0"/>
          <w:color w:val="0d5671"/>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工作电脑只能连接tb2-2.4G或tb2-5GWi-Fi，严禁连接其他任何Wi-Fi</w:t>
      </w:r>
    </w:p>
    <w:p w:rsidR="00000000" w:rsidDel="00000000" w:rsidP="00000000" w:rsidRDefault="00000000" w:rsidRPr="00000000" w14:paraId="000000D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20" w:right="0" w:hanging="420"/>
        <w:jc w:val="left"/>
        <w:rPr>
          <w:rFonts w:ascii="Twentieth Century" w:cs="Twentieth Century" w:eastAsia="Twentieth Century" w:hAnsi="Twentieth Century"/>
          <w:b w:val="1"/>
          <w:i w:val="0"/>
          <w:smallCaps w:val="1"/>
          <w:strike w:val="0"/>
          <w:color w:val="0d5671"/>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Wi-Fi的IP地址使用固定ip，不允许私自更换IP</w:t>
      </w:r>
    </w:p>
    <w:p w:rsidR="00000000" w:rsidDel="00000000" w:rsidP="00000000" w:rsidRDefault="00000000" w:rsidRPr="00000000" w14:paraId="000000D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420" w:right="0" w:hanging="420"/>
        <w:jc w:val="left"/>
        <w:rPr>
          <w:rFonts w:ascii="Twentieth Century" w:cs="Twentieth Century" w:eastAsia="Twentieth Century" w:hAnsi="Twentieth Century"/>
          <w:b w:val="1"/>
          <w:i w:val="0"/>
          <w:smallCaps w:val="1"/>
          <w:strike w:val="0"/>
          <w:color w:val="0d5671"/>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提包完成后上传至本地git库，过审后推到远程git库</w:t>
      </w:r>
    </w:p>
    <w:p w:rsidR="00000000" w:rsidDel="00000000" w:rsidP="00000000" w:rsidRDefault="00000000" w:rsidRPr="00000000" w14:paraId="000000D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420" w:right="0" w:hanging="420"/>
        <w:jc w:val="left"/>
        <w:rPr>
          <w:rFonts w:ascii="Twentieth Century" w:cs="Twentieth Century" w:eastAsia="Twentieth Century" w:hAnsi="Twentieth Century"/>
          <w:b w:val="1"/>
          <w:i w:val="0"/>
          <w:smallCaps w:val="1"/>
          <w:strike w:val="0"/>
          <w:color w:val="0d5671"/>
          <w:sz w:val="20"/>
          <w:szCs w:val="20"/>
          <w:u w:val="none"/>
          <w:shd w:fill="auto" w:val="clear"/>
          <w:vertAlign w:val="baseline"/>
        </w:rPr>
      </w:pPr>
      <w:r w:rsidDel="00000000" w:rsidR="00000000" w:rsidRPr="00000000">
        <w:rPr>
          <w:rFonts w:ascii="Twentieth Century" w:cs="Twentieth Century" w:eastAsia="Twentieth Century" w:hAnsi="Twentieth Century"/>
          <w:b w:val="1"/>
          <w:i w:val="0"/>
          <w:smallCaps w:val="1"/>
          <w:strike w:val="0"/>
          <w:color w:val="0d5671"/>
          <w:sz w:val="20"/>
          <w:szCs w:val="20"/>
          <w:u w:val="none"/>
          <w:shd w:fill="auto" w:val="clear"/>
          <w:vertAlign w:val="baseline"/>
          <w:rtl w:val="0"/>
        </w:rPr>
        <w:t xml:space="preserve">每次提包的证书、描述文件、p12、专属密码自己保存好，过审之后上传至1.9服务器</w:t>
      </w:r>
    </w:p>
    <w:sectPr>
      <w:pgSz w:h="16840" w:w="11900"/>
      <w:pgMar w:bottom="1440" w:top="1440" w:left="1800" w:right="180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SimSun"/>
  <w:font w:name="Times New Roman"/>
  <w:font w:name="Arial"/>
  <w:font w:name="Twentieth Century"/>
  <w:font w:name="Noto Sans Symbols"/>
  <w:font w:name="Apple Color Emoj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577" w:hanging="420"/>
      </w:pPr>
      <w:rPr>
        <w:rFonts w:ascii="Noto Sans Symbols" w:cs="Noto Sans Symbols" w:eastAsia="Noto Sans Symbols" w:hAnsi="Noto Sans Symbols"/>
      </w:rPr>
    </w:lvl>
    <w:lvl w:ilvl="1">
      <w:start w:val="1"/>
      <w:numFmt w:val="bullet"/>
      <w:lvlText w:val="■"/>
      <w:lvlJc w:val="left"/>
      <w:pPr>
        <w:ind w:left="997" w:hanging="420"/>
      </w:pPr>
      <w:rPr>
        <w:rFonts w:ascii="Noto Sans Symbols" w:cs="Noto Sans Symbols" w:eastAsia="Noto Sans Symbols" w:hAnsi="Noto Sans Symbols"/>
      </w:rPr>
    </w:lvl>
    <w:lvl w:ilvl="2">
      <w:start w:val="1"/>
      <w:numFmt w:val="bullet"/>
      <w:lvlText w:val="◆"/>
      <w:lvlJc w:val="left"/>
      <w:pPr>
        <w:ind w:left="1417" w:hanging="420.0000000000001"/>
      </w:pPr>
      <w:rPr>
        <w:rFonts w:ascii="Noto Sans Symbols" w:cs="Noto Sans Symbols" w:eastAsia="Noto Sans Symbols" w:hAnsi="Noto Sans Symbols"/>
      </w:rPr>
    </w:lvl>
    <w:lvl w:ilvl="3">
      <w:start w:val="1"/>
      <w:numFmt w:val="bullet"/>
      <w:lvlText w:val="●"/>
      <w:lvlJc w:val="left"/>
      <w:pPr>
        <w:ind w:left="1837" w:hanging="420"/>
      </w:pPr>
      <w:rPr>
        <w:rFonts w:ascii="Noto Sans Symbols" w:cs="Noto Sans Symbols" w:eastAsia="Noto Sans Symbols" w:hAnsi="Noto Sans Symbols"/>
      </w:rPr>
    </w:lvl>
    <w:lvl w:ilvl="4">
      <w:start w:val="1"/>
      <w:numFmt w:val="bullet"/>
      <w:lvlText w:val="■"/>
      <w:lvlJc w:val="left"/>
      <w:pPr>
        <w:ind w:left="2257" w:hanging="420"/>
      </w:pPr>
      <w:rPr>
        <w:rFonts w:ascii="Noto Sans Symbols" w:cs="Noto Sans Symbols" w:eastAsia="Noto Sans Symbols" w:hAnsi="Noto Sans Symbols"/>
      </w:rPr>
    </w:lvl>
    <w:lvl w:ilvl="5">
      <w:start w:val="1"/>
      <w:numFmt w:val="bullet"/>
      <w:lvlText w:val="◆"/>
      <w:lvlJc w:val="left"/>
      <w:pPr>
        <w:ind w:left="2677" w:hanging="420"/>
      </w:pPr>
      <w:rPr>
        <w:rFonts w:ascii="Noto Sans Symbols" w:cs="Noto Sans Symbols" w:eastAsia="Noto Sans Symbols" w:hAnsi="Noto Sans Symbols"/>
      </w:rPr>
    </w:lvl>
    <w:lvl w:ilvl="6">
      <w:start w:val="1"/>
      <w:numFmt w:val="bullet"/>
      <w:lvlText w:val="●"/>
      <w:lvlJc w:val="left"/>
      <w:pPr>
        <w:ind w:left="3097" w:hanging="420"/>
      </w:pPr>
      <w:rPr>
        <w:rFonts w:ascii="Noto Sans Symbols" w:cs="Noto Sans Symbols" w:eastAsia="Noto Sans Symbols" w:hAnsi="Noto Sans Symbols"/>
      </w:rPr>
    </w:lvl>
    <w:lvl w:ilvl="7">
      <w:start w:val="1"/>
      <w:numFmt w:val="bullet"/>
      <w:lvlText w:val="■"/>
      <w:lvlJc w:val="left"/>
      <w:pPr>
        <w:ind w:left="3517" w:hanging="420"/>
      </w:pPr>
      <w:rPr>
        <w:rFonts w:ascii="Noto Sans Symbols" w:cs="Noto Sans Symbols" w:eastAsia="Noto Sans Symbols" w:hAnsi="Noto Sans Symbols"/>
      </w:rPr>
    </w:lvl>
    <w:lvl w:ilvl="8">
      <w:start w:val="1"/>
      <w:numFmt w:val="bullet"/>
      <w:lvlText w:val="◆"/>
      <w:lvlJc w:val="left"/>
      <w:pPr>
        <w:ind w:left="3937" w:hanging="420"/>
      </w:pPr>
      <w:rPr>
        <w:rFonts w:ascii="Noto Sans Symbols" w:cs="Noto Sans Symbols" w:eastAsia="Noto Sans Symbols" w:hAnsi="Noto Sans Symbols"/>
      </w:rPr>
    </w:lvl>
  </w:abstractNum>
  <w:abstractNum w:abstractNumId="2">
    <w:lvl w:ilvl="0">
      <w:start w:val="1"/>
      <w:numFmt w:val="bullet"/>
      <w:lvlText w:val="●"/>
      <w:lvlJc w:val="left"/>
      <w:pPr>
        <w:ind w:left="577"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3">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4">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5">
    <w:lvl w:ilvl="0">
      <w:start w:val="1"/>
      <w:numFmt w:val="bullet"/>
      <w:lvlText w:val="⮚"/>
      <w:lvlJc w:val="left"/>
      <w:pPr>
        <w:ind w:left="577" w:hanging="420"/>
      </w:pPr>
      <w:rPr>
        <w:rFonts w:ascii="Noto Sans Symbols" w:cs="Noto Sans Symbols" w:eastAsia="Noto Sans Symbols" w:hAnsi="Noto Sans Symbols"/>
      </w:rPr>
    </w:lvl>
    <w:lvl w:ilvl="1">
      <w:start w:val="1"/>
      <w:numFmt w:val="bullet"/>
      <w:lvlText w:val="■"/>
      <w:lvlJc w:val="left"/>
      <w:pPr>
        <w:ind w:left="997" w:hanging="420"/>
      </w:pPr>
      <w:rPr>
        <w:rFonts w:ascii="Noto Sans Symbols" w:cs="Noto Sans Symbols" w:eastAsia="Noto Sans Symbols" w:hAnsi="Noto Sans Symbols"/>
      </w:rPr>
    </w:lvl>
    <w:lvl w:ilvl="2">
      <w:start w:val="1"/>
      <w:numFmt w:val="bullet"/>
      <w:lvlText w:val="◆"/>
      <w:lvlJc w:val="left"/>
      <w:pPr>
        <w:ind w:left="1417" w:hanging="420.0000000000001"/>
      </w:pPr>
      <w:rPr>
        <w:rFonts w:ascii="Noto Sans Symbols" w:cs="Noto Sans Symbols" w:eastAsia="Noto Sans Symbols" w:hAnsi="Noto Sans Symbols"/>
      </w:rPr>
    </w:lvl>
    <w:lvl w:ilvl="3">
      <w:start w:val="1"/>
      <w:numFmt w:val="bullet"/>
      <w:lvlText w:val="●"/>
      <w:lvlJc w:val="left"/>
      <w:pPr>
        <w:ind w:left="1837" w:hanging="420"/>
      </w:pPr>
      <w:rPr>
        <w:rFonts w:ascii="Noto Sans Symbols" w:cs="Noto Sans Symbols" w:eastAsia="Noto Sans Symbols" w:hAnsi="Noto Sans Symbols"/>
      </w:rPr>
    </w:lvl>
    <w:lvl w:ilvl="4">
      <w:start w:val="1"/>
      <w:numFmt w:val="bullet"/>
      <w:lvlText w:val="■"/>
      <w:lvlJc w:val="left"/>
      <w:pPr>
        <w:ind w:left="2257" w:hanging="420"/>
      </w:pPr>
      <w:rPr>
        <w:rFonts w:ascii="Noto Sans Symbols" w:cs="Noto Sans Symbols" w:eastAsia="Noto Sans Symbols" w:hAnsi="Noto Sans Symbols"/>
      </w:rPr>
    </w:lvl>
    <w:lvl w:ilvl="5">
      <w:start w:val="1"/>
      <w:numFmt w:val="bullet"/>
      <w:lvlText w:val="◆"/>
      <w:lvlJc w:val="left"/>
      <w:pPr>
        <w:ind w:left="2677" w:hanging="420"/>
      </w:pPr>
      <w:rPr>
        <w:rFonts w:ascii="Noto Sans Symbols" w:cs="Noto Sans Symbols" w:eastAsia="Noto Sans Symbols" w:hAnsi="Noto Sans Symbols"/>
      </w:rPr>
    </w:lvl>
    <w:lvl w:ilvl="6">
      <w:start w:val="1"/>
      <w:numFmt w:val="bullet"/>
      <w:lvlText w:val="●"/>
      <w:lvlJc w:val="left"/>
      <w:pPr>
        <w:ind w:left="3097" w:hanging="420"/>
      </w:pPr>
      <w:rPr>
        <w:rFonts w:ascii="Noto Sans Symbols" w:cs="Noto Sans Symbols" w:eastAsia="Noto Sans Symbols" w:hAnsi="Noto Sans Symbols"/>
      </w:rPr>
    </w:lvl>
    <w:lvl w:ilvl="7">
      <w:start w:val="1"/>
      <w:numFmt w:val="bullet"/>
      <w:lvlText w:val="■"/>
      <w:lvlJc w:val="left"/>
      <w:pPr>
        <w:ind w:left="3517" w:hanging="420"/>
      </w:pPr>
      <w:rPr>
        <w:rFonts w:ascii="Noto Sans Symbols" w:cs="Noto Sans Symbols" w:eastAsia="Noto Sans Symbols" w:hAnsi="Noto Sans Symbols"/>
      </w:rPr>
    </w:lvl>
    <w:lvl w:ilvl="8">
      <w:start w:val="1"/>
      <w:numFmt w:val="bullet"/>
      <w:lvlText w:val="◆"/>
      <w:lvlJc w:val="left"/>
      <w:pPr>
        <w:ind w:left="3937" w:hanging="420"/>
      </w:pPr>
      <w:rPr>
        <w:rFonts w:ascii="Noto Sans Symbols" w:cs="Noto Sans Symbols" w:eastAsia="Noto Sans Symbols" w:hAnsi="Noto Sans Symbols"/>
      </w:rPr>
    </w:lvl>
  </w:abstractNum>
  <w:abstractNum w:abstractNumId="6">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126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7">
    <w:lvl w:ilvl="0">
      <w:start w:val="1"/>
      <w:numFmt w:val="bullet"/>
      <w:lvlText w:val="●"/>
      <w:lvlJc w:val="left"/>
      <w:pPr>
        <w:ind w:left="577" w:hanging="420"/>
      </w:pPr>
      <w:rPr>
        <w:rFonts w:ascii="Noto Sans Symbols" w:cs="Noto Sans Symbols" w:eastAsia="Noto Sans Symbols" w:hAnsi="Noto Sans Symbols"/>
      </w:rPr>
    </w:lvl>
    <w:lvl w:ilvl="1">
      <w:start w:val="1"/>
      <w:numFmt w:val="bullet"/>
      <w:lvlText w:val="■"/>
      <w:lvlJc w:val="left"/>
      <w:pPr>
        <w:ind w:left="997" w:hanging="420"/>
      </w:pPr>
      <w:rPr>
        <w:rFonts w:ascii="Noto Sans Symbols" w:cs="Noto Sans Symbols" w:eastAsia="Noto Sans Symbols" w:hAnsi="Noto Sans Symbols"/>
      </w:rPr>
    </w:lvl>
    <w:lvl w:ilvl="2">
      <w:start w:val="1"/>
      <w:numFmt w:val="bullet"/>
      <w:lvlText w:val="◆"/>
      <w:lvlJc w:val="left"/>
      <w:pPr>
        <w:ind w:left="1417" w:hanging="420.0000000000001"/>
      </w:pPr>
      <w:rPr>
        <w:rFonts w:ascii="Noto Sans Symbols" w:cs="Noto Sans Symbols" w:eastAsia="Noto Sans Symbols" w:hAnsi="Noto Sans Symbols"/>
      </w:rPr>
    </w:lvl>
    <w:lvl w:ilvl="3">
      <w:start w:val="1"/>
      <w:numFmt w:val="bullet"/>
      <w:lvlText w:val="●"/>
      <w:lvlJc w:val="left"/>
      <w:pPr>
        <w:ind w:left="1837" w:hanging="420"/>
      </w:pPr>
      <w:rPr>
        <w:rFonts w:ascii="Noto Sans Symbols" w:cs="Noto Sans Symbols" w:eastAsia="Noto Sans Symbols" w:hAnsi="Noto Sans Symbols"/>
      </w:rPr>
    </w:lvl>
    <w:lvl w:ilvl="4">
      <w:start w:val="1"/>
      <w:numFmt w:val="bullet"/>
      <w:lvlText w:val="■"/>
      <w:lvlJc w:val="left"/>
      <w:pPr>
        <w:ind w:left="2257" w:hanging="420"/>
      </w:pPr>
      <w:rPr>
        <w:rFonts w:ascii="Noto Sans Symbols" w:cs="Noto Sans Symbols" w:eastAsia="Noto Sans Symbols" w:hAnsi="Noto Sans Symbols"/>
      </w:rPr>
    </w:lvl>
    <w:lvl w:ilvl="5">
      <w:start w:val="1"/>
      <w:numFmt w:val="bullet"/>
      <w:lvlText w:val="◆"/>
      <w:lvlJc w:val="left"/>
      <w:pPr>
        <w:ind w:left="2677" w:hanging="420"/>
      </w:pPr>
      <w:rPr>
        <w:rFonts w:ascii="Noto Sans Symbols" w:cs="Noto Sans Symbols" w:eastAsia="Noto Sans Symbols" w:hAnsi="Noto Sans Symbols"/>
      </w:rPr>
    </w:lvl>
    <w:lvl w:ilvl="6">
      <w:start w:val="1"/>
      <w:numFmt w:val="bullet"/>
      <w:lvlText w:val="●"/>
      <w:lvlJc w:val="left"/>
      <w:pPr>
        <w:ind w:left="3097" w:hanging="420"/>
      </w:pPr>
      <w:rPr>
        <w:rFonts w:ascii="Noto Sans Symbols" w:cs="Noto Sans Symbols" w:eastAsia="Noto Sans Symbols" w:hAnsi="Noto Sans Symbols"/>
      </w:rPr>
    </w:lvl>
    <w:lvl w:ilvl="7">
      <w:start w:val="1"/>
      <w:numFmt w:val="bullet"/>
      <w:lvlText w:val="■"/>
      <w:lvlJc w:val="left"/>
      <w:pPr>
        <w:ind w:left="3517" w:hanging="420"/>
      </w:pPr>
      <w:rPr>
        <w:rFonts w:ascii="Noto Sans Symbols" w:cs="Noto Sans Symbols" w:eastAsia="Noto Sans Symbols" w:hAnsi="Noto Sans Symbols"/>
      </w:rPr>
    </w:lvl>
    <w:lvl w:ilvl="8">
      <w:start w:val="1"/>
      <w:numFmt w:val="bullet"/>
      <w:lvlText w:val="◆"/>
      <w:lvlJc w:val="left"/>
      <w:pPr>
        <w:ind w:left="3937" w:hanging="42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wentieth Century" w:cs="Twentieth Century" w:eastAsia="Twentieth Century" w:hAnsi="Twentieth Century"/>
        <w:lang w:val="en-US"/>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1cade4" w:space="0" w:sz="24" w:val="single"/>
        <w:left w:color="1cade4" w:space="0" w:sz="24" w:val="single"/>
        <w:bottom w:color="1cade4" w:space="0" w:sz="24" w:val="single"/>
        <w:right w:color="1cade4" w:space="0" w:sz="24" w:val="single"/>
      </w:pBdr>
      <w:shd w:fill="1cade4" w:val="clear"/>
      <w:spacing w:after="0" w:lineRule="auto"/>
    </w:pPr>
    <w:rPr>
      <w:b w:val="1"/>
      <w:smallCaps w:val="1"/>
      <w:color w:val="ffffff"/>
      <w:sz w:val="22"/>
      <w:szCs w:val="22"/>
    </w:rPr>
  </w:style>
  <w:style w:type="paragraph" w:styleId="Heading2">
    <w:name w:val="heading 2"/>
    <w:basedOn w:val="Normal"/>
    <w:next w:val="Normal"/>
    <w:pPr>
      <w:pBdr>
        <w:top w:color="d1eef9" w:space="0" w:sz="24" w:val="single"/>
        <w:left w:color="d1eef9" w:space="0" w:sz="24" w:val="single"/>
        <w:bottom w:color="d1eef9" w:space="0" w:sz="24" w:val="single"/>
        <w:right w:color="d1eef9" w:space="0" w:sz="24" w:val="single"/>
      </w:pBdr>
      <w:shd w:fill="d1eef9" w:val="clear"/>
      <w:spacing w:after="0" w:lineRule="auto"/>
    </w:pPr>
    <w:rPr>
      <w:smallCaps w:val="1"/>
      <w:sz w:val="22"/>
      <w:szCs w:val="22"/>
    </w:rPr>
  </w:style>
  <w:style w:type="paragraph" w:styleId="Heading3">
    <w:name w:val="heading 3"/>
    <w:basedOn w:val="Normal"/>
    <w:next w:val="Normal"/>
    <w:pPr>
      <w:pBdr>
        <w:top w:color="1cade4" w:space="2" w:sz="6" w:val="single"/>
        <w:left w:color="1cade4" w:space="2" w:sz="6" w:val="single"/>
      </w:pBdr>
      <w:spacing w:after="0" w:before="300" w:lineRule="auto"/>
    </w:pPr>
    <w:rPr>
      <w:smallCaps w:val="1"/>
      <w:color w:val="0d5671"/>
      <w:sz w:val="22"/>
      <w:szCs w:val="22"/>
    </w:rPr>
  </w:style>
  <w:style w:type="paragraph" w:styleId="Heading4">
    <w:name w:val="heading 4"/>
    <w:basedOn w:val="Normal"/>
    <w:next w:val="Normal"/>
    <w:pPr>
      <w:pBdr>
        <w:top w:color="1cade4" w:space="2" w:sz="6" w:val="dotted"/>
        <w:left w:color="1cade4" w:space="2" w:sz="6" w:val="dotted"/>
      </w:pBdr>
      <w:spacing w:after="0" w:before="300" w:lineRule="auto"/>
    </w:pPr>
    <w:rPr>
      <w:smallCaps w:val="1"/>
      <w:color w:val="1481ab"/>
      <w:sz w:val="22"/>
      <w:szCs w:val="22"/>
    </w:rPr>
  </w:style>
  <w:style w:type="paragraph" w:styleId="Heading5">
    <w:name w:val="heading 5"/>
    <w:basedOn w:val="Normal"/>
    <w:next w:val="Normal"/>
    <w:pPr>
      <w:pBdr>
        <w:bottom w:color="1cade4" w:space="1" w:sz="6" w:val="single"/>
      </w:pBdr>
      <w:spacing w:after="0" w:before="300" w:lineRule="auto"/>
    </w:pPr>
    <w:rPr>
      <w:smallCaps w:val="1"/>
      <w:color w:val="1481ab"/>
      <w:sz w:val="22"/>
      <w:szCs w:val="22"/>
    </w:rPr>
  </w:style>
  <w:style w:type="paragraph" w:styleId="Heading6">
    <w:name w:val="heading 6"/>
    <w:basedOn w:val="Normal"/>
    <w:next w:val="Normal"/>
    <w:pPr>
      <w:pBdr>
        <w:bottom w:color="1cade4" w:space="1" w:sz="6" w:val="dotted"/>
      </w:pBdr>
      <w:spacing w:after="0" w:before="300" w:lineRule="auto"/>
    </w:pPr>
    <w:rPr>
      <w:smallCaps w:val="1"/>
      <w:color w:val="1481ab"/>
      <w:sz w:val="22"/>
      <w:szCs w:val="22"/>
    </w:rPr>
  </w:style>
  <w:style w:type="paragraph" w:styleId="Title">
    <w:name w:val="Title"/>
    <w:basedOn w:val="Normal"/>
    <w:next w:val="Normal"/>
    <w:pPr>
      <w:spacing w:before="720" w:lineRule="auto"/>
    </w:pPr>
    <w:rPr>
      <w:smallCaps w:val="1"/>
      <w:color w:val="1cade4"/>
      <w:sz w:val="52"/>
      <w:szCs w:val="52"/>
    </w:rPr>
  </w:style>
  <w:style w:type="paragraph" w:styleId="a" w:default="1">
    <w:name w:val="Normal"/>
    <w:qFormat w:val="1"/>
    <w:rsid w:val="00010895"/>
    <w:rPr>
      <w:sz w:val="20"/>
      <w:szCs w:val="20"/>
    </w:rPr>
  </w:style>
  <w:style w:type="paragraph" w:styleId="1">
    <w:name w:val="heading 1"/>
    <w:basedOn w:val="a"/>
    <w:next w:val="a"/>
    <w:link w:val="10"/>
    <w:uiPriority w:val="9"/>
    <w:qFormat w:val="1"/>
    <w:rsid w:val="00010895"/>
    <w:pPr>
      <w:pBdr>
        <w:top w:color="1cade4" w:space="0" w:sz="24" w:themeColor="accent1" w:val="single"/>
        <w:left w:color="1cade4" w:space="0" w:sz="24" w:themeColor="accent1" w:val="single"/>
        <w:bottom w:color="1cade4" w:space="0" w:sz="24" w:themeColor="accent1" w:val="single"/>
        <w:right w:color="1cade4" w:space="0" w:sz="24" w:themeColor="accent1" w:val="single"/>
      </w:pBdr>
      <w:shd w:color="auto" w:fill="1cade4" w:themeFill="accent1" w:val="clear"/>
      <w:spacing w:after="0"/>
      <w:outlineLvl w:val="0"/>
    </w:pPr>
    <w:rPr>
      <w:b w:val="1"/>
      <w:bCs w:val="1"/>
      <w:caps w:val="1"/>
      <w:color w:val="ffffff" w:themeColor="background1"/>
      <w:spacing w:val="15"/>
      <w:sz w:val="22"/>
      <w:szCs w:val="22"/>
    </w:rPr>
  </w:style>
  <w:style w:type="paragraph" w:styleId="2">
    <w:name w:val="heading 2"/>
    <w:basedOn w:val="a"/>
    <w:next w:val="a"/>
    <w:link w:val="20"/>
    <w:uiPriority w:val="9"/>
    <w:unhideWhenUsed w:val="1"/>
    <w:qFormat w:val="1"/>
    <w:rsid w:val="00010895"/>
    <w:pPr>
      <w:pBdr>
        <w:top w:color="d1eef9" w:space="0" w:sz="24" w:themeColor="accent1" w:themeTint="000033" w:val="single"/>
        <w:left w:color="d1eef9" w:space="0" w:sz="24" w:themeColor="accent1" w:themeTint="000033" w:val="single"/>
        <w:bottom w:color="d1eef9" w:space="0" w:sz="24" w:themeColor="accent1" w:themeTint="000033" w:val="single"/>
        <w:right w:color="d1eef9" w:space="0" w:sz="24" w:themeColor="accent1" w:themeTint="000033" w:val="single"/>
      </w:pBdr>
      <w:shd w:color="auto" w:fill="d1eef9" w:themeFill="accent1" w:themeFillTint="000033" w:val="clear"/>
      <w:spacing w:after="0"/>
      <w:outlineLvl w:val="1"/>
    </w:pPr>
    <w:rPr>
      <w:caps w:val="1"/>
      <w:spacing w:val="15"/>
      <w:sz w:val="22"/>
      <w:szCs w:val="22"/>
    </w:rPr>
  </w:style>
  <w:style w:type="paragraph" w:styleId="3">
    <w:name w:val="heading 3"/>
    <w:basedOn w:val="a"/>
    <w:next w:val="a"/>
    <w:link w:val="30"/>
    <w:uiPriority w:val="9"/>
    <w:unhideWhenUsed w:val="1"/>
    <w:qFormat w:val="1"/>
    <w:rsid w:val="00010895"/>
    <w:pPr>
      <w:pBdr>
        <w:top w:color="1cade4" w:space="2" w:sz="6" w:themeColor="accent1" w:val="single"/>
        <w:left w:color="1cade4" w:space="2" w:sz="6" w:themeColor="accent1" w:val="single"/>
      </w:pBdr>
      <w:spacing w:after="0" w:before="300"/>
      <w:outlineLvl w:val="2"/>
    </w:pPr>
    <w:rPr>
      <w:caps w:val="1"/>
      <w:color w:val="0d5571" w:themeColor="accent1" w:themeShade="00007F"/>
      <w:spacing w:val="15"/>
      <w:sz w:val="22"/>
      <w:szCs w:val="22"/>
    </w:rPr>
  </w:style>
  <w:style w:type="paragraph" w:styleId="4">
    <w:name w:val="heading 4"/>
    <w:basedOn w:val="a"/>
    <w:next w:val="a"/>
    <w:link w:val="40"/>
    <w:uiPriority w:val="9"/>
    <w:unhideWhenUsed w:val="1"/>
    <w:qFormat w:val="1"/>
    <w:rsid w:val="00010895"/>
    <w:pPr>
      <w:pBdr>
        <w:top w:color="1cade4" w:space="2" w:sz="6" w:themeColor="accent1" w:val="dotted"/>
        <w:left w:color="1cade4" w:space="2" w:sz="6" w:themeColor="accent1" w:val="dotted"/>
      </w:pBdr>
      <w:spacing w:after="0" w:before="300"/>
      <w:outlineLvl w:val="3"/>
    </w:pPr>
    <w:rPr>
      <w:caps w:val="1"/>
      <w:color w:val="1481ab" w:themeColor="accent1" w:themeShade="0000BF"/>
      <w:spacing w:val="10"/>
      <w:sz w:val="22"/>
      <w:szCs w:val="22"/>
    </w:rPr>
  </w:style>
  <w:style w:type="paragraph" w:styleId="5">
    <w:name w:val="heading 5"/>
    <w:basedOn w:val="a"/>
    <w:next w:val="a"/>
    <w:link w:val="50"/>
    <w:uiPriority w:val="9"/>
    <w:unhideWhenUsed w:val="1"/>
    <w:qFormat w:val="1"/>
    <w:rsid w:val="00010895"/>
    <w:pPr>
      <w:pBdr>
        <w:bottom w:color="1cade4" w:space="1" w:sz="6" w:themeColor="accent1" w:val="single"/>
      </w:pBdr>
      <w:spacing w:after="0" w:before="300"/>
      <w:outlineLvl w:val="4"/>
    </w:pPr>
    <w:rPr>
      <w:caps w:val="1"/>
      <w:color w:val="1481ab" w:themeColor="accent1" w:themeShade="0000BF"/>
      <w:spacing w:val="10"/>
      <w:sz w:val="22"/>
      <w:szCs w:val="22"/>
    </w:rPr>
  </w:style>
  <w:style w:type="paragraph" w:styleId="6">
    <w:name w:val="heading 6"/>
    <w:basedOn w:val="a"/>
    <w:next w:val="a"/>
    <w:link w:val="60"/>
    <w:uiPriority w:val="9"/>
    <w:semiHidden w:val="1"/>
    <w:unhideWhenUsed w:val="1"/>
    <w:qFormat w:val="1"/>
    <w:rsid w:val="00010895"/>
    <w:pPr>
      <w:pBdr>
        <w:bottom w:color="1cade4" w:space="1" w:sz="6" w:themeColor="accent1" w:val="dotted"/>
      </w:pBdr>
      <w:spacing w:after="0" w:before="300"/>
      <w:outlineLvl w:val="5"/>
    </w:pPr>
    <w:rPr>
      <w:caps w:val="1"/>
      <w:color w:val="1481ab" w:themeColor="accent1" w:themeShade="0000BF"/>
      <w:spacing w:val="10"/>
      <w:sz w:val="22"/>
      <w:szCs w:val="22"/>
    </w:rPr>
  </w:style>
  <w:style w:type="paragraph" w:styleId="7">
    <w:name w:val="heading 7"/>
    <w:basedOn w:val="a"/>
    <w:next w:val="a"/>
    <w:link w:val="70"/>
    <w:uiPriority w:val="9"/>
    <w:semiHidden w:val="1"/>
    <w:unhideWhenUsed w:val="1"/>
    <w:qFormat w:val="1"/>
    <w:rsid w:val="00010895"/>
    <w:pPr>
      <w:spacing w:after="0" w:before="300"/>
      <w:outlineLvl w:val="6"/>
    </w:pPr>
    <w:rPr>
      <w:caps w:val="1"/>
      <w:color w:val="1481ab" w:themeColor="accent1" w:themeShade="0000BF"/>
      <w:spacing w:val="10"/>
      <w:sz w:val="22"/>
      <w:szCs w:val="22"/>
    </w:rPr>
  </w:style>
  <w:style w:type="paragraph" w:styleId="8">
    <w:name w:val="heading 8"/>
    <w:basedOn w:val="a"/>
    <w:next w:val="a"/>
    <w:link w:val="80"/>
    <w:uiPriority w:val="9"/>
    <w:semiHidden w:val="1"/>
    <w:unhideWhenUsed w:val="1"/>
    <w:qFormat w:val="1"/>
    <w:rsid w:val="00010895"/>
    <w:pPr>
      <w:spacing w:after="0" w:before="300"/>
      <w:outlineLvl w:val="7"/>
    </w:pPr>
    <w:rPr>
      <w:caps w:val="1"/>
      <w:spacing w:val="10"/>
      <w:sz w:val="18"/>
      <w:szCs w:val="18"/>
    </w:rPr>
  </w:style>
  <w:style w:type="paragraph" w:styleId="9">
    <w:name w:val="heading 9"/>
    <w:basedOn w:val="a"/>
    <w:next w:val="a"/>
    <w:link w:val="90"/>
    <w:uiPriority w:val="9"/>
    <w:semiHidden w:val="1"/>
    <w:unhideWhenUsed w:val="1"/>
    <w:qFormat w:val="1"/>
    <w:rsid w:val="00010895"/>
    <w:pPr>
      <w:spacing w:after="0" w:before="300"/>
      <w:outlineLvl w:val="8"/>
    </w:pPr>
    <w:rPr>
      <w:i w:val="1"/>
      <w:caps w:val="1"/>
      <w:spacing w:val="10"/>
      <w:sz w:val="18"/>
      <w:szCs w:val="18"/>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标题 1 字符"/>
    <w:basedOn w:val="a0"/>
    <w:link w:val="1"/>
    <w:uiPriority w:val="9"/>
    <w:rsid w:val="00010895"/>
    <w:rPr>
      <w:b w:val="1"/>
      <w:bCs w:val="1"/>
      <w:caps w:val="1"/>
      <w:color w:val="ffffff" w:themeColor="background1"/>
      <w:spacing w:val="15"/>
      <w:shd w:color="auto" w:fill="1cade4" w:themeFill="accent1" w:val="clear"/>
    </w:rPr>
  </w:style>
  <w:style w:type="character" w:styleId="20" w:customStyle="1">
    <w:name w:val="标题 2 字符"/>
    <w:basedOn w:val="a0"/>
    <w:link w:val="2"/>
    <w:uiPriority w:val="9"/>
    <w:rsid w:val="00010895"/>
    <w:rPr>
      <w:caps w:val="1"/>
      <w:spacing w:val="15"/>
      <w:shd w:color="auto" w:fill="d1eef9" w:themeFill="accent1" w:themeFillTint="000033" w:val="clear"/>
    </w:rPr>
  </w:style>
  <w:style w:type="paragraph" w:styleId="a3">
    <w:name w:val="List Paragraph"/>
    <w:basedOn w:val="a"/>
    <w:uiPriority w:val="34"/>
    <w:qFormat w:val="1"/>
    <w:rsid w:val="00010895"/>
    <w:pPr>
      <w:ind w:left="720"/>
      <w:contextualSpacing w:val="1"/>
    </w:pPr>
  </w:style>
  <w:style w:type="character" w:styleId="a4">
    <w:name w:val="Strong"/>
    <w:uiPriority w:val="22"/>
    <w:qFormat w:val="1"/>
    <w:rsid w:val="00010895"/>
    <w:rPr>
      <w:b w:val="1"/>
      <w:bCs w:val="1"/>
    </w:rPr>
  </w:style>
  <w:style w:type="character" w:styleId="a5">
    <w:name w:val="Intense Emphasis"/>
    <w:uiPriority w:val="21"/>
    <w:qFormat w:val="1"/>
    <w:rsid w:val="00010895"/>
    <w:rPr>
      <w:b w:val="1"/>
      <w:bCs w:val="1"/>
      <w:caps w:val="1"/>
      <w:color w:val="0d5571" w:themeColor="accent1" w:themeShade="00007F"/>
      <w:spacing w:val="10"/>
    </w:rPr>
  </w:style>
  <w:style w:type="character" w:styleId="30" w:customStyle="1">
    <w:name w:val="标题 3 字符"/>
    <w:basedOn w:val="a0"/>
    <w:link w:val="3"/>
    <w:uiPriority w:val="9"/>
    <w:rsid w:val="00010895"/>
    <w:rPr>
      <w:caps w:val="1"/>
      <w:color w:val="0d5571" w:themeColor="accent1" w:themeShade="00007F"/>
      <w:spacing w:val="15"/>
    </w:rPr>
  </w:style>
  <w:style w:type="table" w:styleId="a6">
    <w:name w:val="Table Grid"/>
    <w:basedOn w:val="a1"/>
    <w:uiPriority w:val="39"/>
    <w:rsid w:val="00144A6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40" w:customStyle="1">
    <w:name w:val="标题 4 字符"/>
    <w:basedOn w:val="a0"/>
    <w:link w:val="4"/>
    <w:uiPriority w:val="9"/>
    <w:rsid w:val="00010895"/>
    <w:rPr>
      <w:caps w:val="1"/>
      <w:color w:val="1481ab" w:themeColor="accent1" w:themeShade="0000BF"/>
      <w:spacing w:val="10"/>
    </w:rPr>
  </w:style>
  <w:style w:type="character" w:styleId="50" w:customStyle="1">
    <w:name w:val="标题 5 字符"/>
    <w:basedOn w:val="a0"/>
    <w:link w:val="5"/>
    <w:uiPriority w:val="9"/>
    <w:rsid w:val="00010895"/>
    <w:rPr>
      <w:caps w:val="1"/>
      <w:color w:val="1481ab" w:themeColor="accent1" w:themeShade="0000BF"/>
      <w:spacing w:val="10"/>
    </w:rPr>
  </w:style>
  <w:style w:type="paragraph" w:styleId="a7">
    <w:name w:val="header"/>
    <w:basedOn w:val="a"/>
    <w:link w:val="a8"/>
    <w:uiPriority w:val="99"/>
    <w:unhideWhenUsed w:val="1"/>
    <w:rsid w:val="0064373A"/>
    <w:pPr>
      <w:pBdr>
        <w:bottom w:color="auto" w:space="1" w:sz="6" w:val="single"/>
      </w:pBdr>
      <w:tabs>
        <w:tab w:val="center" w:pos="4153"/>
        <w:tab w:val="right" w:pos="8306"/>
      </w:tabs>
      <w:snapToGrid w:val="0"/>
      <w:jc w:val="center"/>
    </w:pPr>
    <w:rPr>
      <w:sz w:val="18"/>
      <w:szCs w:val="18"/>
    </w:rPr>
  </w:style>
  <w:style w:type="character" w:styleId="a8" w:customStyle="1">
    <w:name w:val="页眉 字符"/>
    <w:basedOn w:val="a0"/>
    <w:link w:val="a7"/>
    <w:uiPriority w:val="99"/>
    <w:rsid w:val="0064373A"/>
    <w:rPr>
      <w:sz w:val="18"/>
      <w:szCs w:val="18"/>
    </w:rPr>
  </w:style>
  <w:style w:type="paragraph" w:styleId="a9">
    <w:name w:val="footer"/>
    <w:basedOn w:val="a"/>
    <w:link w:val="aa"/>
    <w:uiPriority w:val="99"/>
    <w:unhideWhenUsed w:val="1"/>
    <w:rsid w:val="0064373A"/>
    <w:pPr>
      <w:tabs>
        <w:tab w:val="center" w:pos="4153"/>
        <w:tab w:val="right" w:pos="8306"/>
      </w:tabs>
      <w:snapToGrid w:val="0"/>
    </w:pPr>
    <w:rPr>
      <w:sz w:val="18"/>
      <w:szCs w:val="18"/>
    </w:rPr>
  </w:style>
  <w:style w:type="character" w:styleId="aa" w:customStyle="1">
    <w:name w:val="页脚 字符"/>
    <w:basedOn w:val="a0"/>
    <w:link w:val="a9"/>
    <w:uiPriority w:val="99"/>
    <w:rsid w:val="0064373A"/>
    <w:rPr>
      <w:sz w:val="18"/>
      <w:szCs w:val="18"/>
    </w:rPr>
  </w:style>
  <w:style w:type="character" w:styleId="ab">
    <w:name w:val="Hyperlink"/>
    <w:basedOn w:val="a0"/>
    <w:uiPriority w:val="99"/>
    <w:unhideWhenUsed w:val="1"/>
    <w:rsid w:val="008A6642"/>
    <w:rPr>
      <w:color w:val="0000ff"/>
      <w:u w:val="single"/>
    </w:rPr>
  </w:style>
  <w:style w:type="character" w:styleId="ac">
    <w:name w:val="FollowedHyperlink"/>
    <w:basedOn w:val="a0"/>
    <w:uiPriority w:val="99"/>
    <w:semiHidden w:val="1"/>
    <w:unhideWhenUsed w:val="1"/>
    <w:rsid w:val="007D36C6"/>
    <w:rPr>
      <w:color w:val="b26b02" w:themeColor="followedHyperlink"/>
      <w:u w:val="single"/>
    </w:rPr>
  </w:style>
  <w:style w:type="character" w:styleId="ad">
    <w:name w:val="Unresolved Mention"/>
    <w:basedOn w:val="a0"/>
    <w:uiPriority w:val="99"/>
    <w:semiHidden w:val="1"/>
    <w:unhideWhenUsed w:val="1"/>
    <w:rsid w:val="007D36C6"/>
    <w:rPr>
      <w:color w:val="605e5c"/>
      <w:shd w:color="auto" w:fill="e1dfdd" w:val="clear"/>
    </w:rPr>
  </w:style>
  <w:style w:type="paragraph" w:styleId="ae">
    <w:name w:val="Intense Quote"/>
    <w:basedOn w:val="a"/>
    <w:next w:val="a"/>
    <w:link w:val="af"/>
    <w:uiPriority w:val="30"/>
    <w:qFormat w:val="1"/>
    <w:rsid w:val="00010895"/>
    <w:pPr>
      <w:pBdr>
        <w:top w:color="1cade4" w:space="10" w:sz="4" w:themeColor="accent1" w:val="single"/>
        <w:left w:color="1cade4" w:space="10" w:sz="4" w:themeColor="accent1" w:val="single"/>
      </w:pBdr>
      <w:spacing w:after="0"/>
      <w:ind w:left="1296" w:right="1152"/>
      <w:jc w:val="both"/>
    </w:pPr>
    <w:rPr>
      <w:i w:val="1"/>
      <w:iCs w:val="1"/>
      <w:color w:val="1cade4" w:themeColor="accent1"/>
    </w:rPr>
  </w:style>
  <w:style w:type="character" w:styleId="af" w:customStyle="1">
    <w:name w:val="明显引用 字符"/>
    <w:basedOn w:val="a0"/>
    <w:link w:val="ae"/>
    <w:uiPriority w:val="30"/>
    <w:rsid w:val="00010895"/>
    <w:rPr>
      <w:i w:val="1"/>
      <w:iCs w:val="1"/>
      <w:color w:val="1cade4" w:themeColor="accent1"/>
      <w:sz w:val="20"/>
      <w:szCs w:val="20"/>
    </w:rPr>
  </w:style>
  <w:style w:type="paragraph" w:styleId="af0">
    <w:name w:val="Normal (Web)"/>
    <w:basedOn w:val="a"/>
    <w:uiPriority w:val="99"/>
    <w:semiHidden w:val="1"/>
    <w:unhideWhenUsed w:val="1"/>
    <w:rsid w:val="00C03E4F"/>
    <w:pPr>
      <w:spacing w:after="100" w:afterAutospacing="1" w:before="100" w:beforeAutospacing="1"/>
    </w:pPr>
    <w:rPr>
      <w:rFonts w:ascii="宋体" w:cs="宋体" w:eastAsia="宋体" w:hAnsi="宋体"/>
      <w:sz w:val="24"/>
    </w:rPr>
  </w:style>
  <w:style w:type="paragraph" w:styleId="af1">
    <w:name w:val="No Spacing"/>
    <w:basedOn w:val="a"/>
    <w:link w:val="af2"/>
    <w:uiPriority w:val="1"/>
    <w:qFormat w:val="1"/>
    <w:rsid w:val="00010895"/>
    <w:pPr>
      <w:spacing w:after="0" w:before="0" w:line="240" w:lineRule="auto"/>
    </w:pPr>
  </w:style>
  <w:style w:type="character" w:styleId="60" w:customStyle="1">
    <w:name w:val="标题 6 字符"/>
    <w:basedOn w:val="a0"/>
    <w:link w:val="6"/>
    <w:uiPriority w:val="9"/>
    <w:semiHidden w:val="1"/>
    <w:rsid w:val="00010895"/>
    <w:rPr>
      <w:caps w:val="1"/>
      <w:color w:val="1481ab" w:themeColor="accent1" w:themeShade="0000BF"/>
      <w:spacing w:val="10"/>
    </w:rPr>
  </w:style>
  <w:style w:type="character" w:styleId="70" w:customStyle="1">
    <w:name w:val="标题 7 字符"/>
    <w:basedOn w:val="a0"/>
    <w:link w:val="7"/>
    <w:uiPriority w:val="9"/>
    <w:semiHidden w:val="1"/>
    <w:rsid w:val="00010895"/>
    <w:rPr>
      <w:caps w:val="1"/>
      <w:color w:val="1481ab" w:themeColor="accent1" w:themeShade="0000BF"/>
      <w:spacing w:val="10"/>
    </w:rPr>
  </w:style>
  <w:style w:type="character" w:styleId="80" w:customStyle="1">
    <w:name w:val="标题 8 字符"/>
    <w:basedOn w:val="a0"/>
    <w:link w:val="8"/>
    <w:uiPriority w:val="9"/>
    <w:semiHidden w:val="1"/>
    <w:rsid w:val="00010895"/>
    <w:rPr>
      <w:caps w:val="1"/>
      <w:spacing w:val="10"/>
      <w:sz w:val="18"/>
      <w:szCs w:val="18"/>
    </w:rPr>
  </w:style>
  <w:style w:type="character" w:styleId="90" w:customStyle="1">
    <w:name w:val="标题 9 字符"/>
    <w:basedOn w:val="a0"/>
    <w:link w:val="9"/>
    <w:uiPriority w:val="9"/>
    <w:semiHidden w:val="1"/>
    <w:rsid w:val="00010895"/>
    <w:rPr>
      <w:i w:val="1"/>
      <w:caps w:val="1"/>
      <w:spacing w:val="10"/>
      <w:sz w:val="18"/>
      <w:szCs w:val="18"/>
    </w:rPr>
  </w:style>
  <w:style w:type="paragraph" w:styleId="af3">
    <w:name w:val="caption"/>
    <w:basedOn w:val="a"/>
    <w:next w:val="a"/>
    <w:uiPriority w:val="35"/>
    <w:semiHidden w:val="1"/>
    <w:unhideWhenUsed w:val="1"/>
    <w:qFormat w:val="1"/>
    <w:rsid w:val="00010895"/>
    <w:rPr>
      <w:b w:val="1"/>
      <w:bCs w:val="1"/>
      <w:color w:val="1481ab" w:themeColor="accent1" w:themeShade="0000BF"/>
      <w:sz w:val="16"/>
      <w:szCs w:val="16"/>
    </w:rPr>
  </w:style>
  <w:style w:type="paragraph" w:styleId="af4">
    <w:name w:val="Title"/>
    <w:basedOn w:val="a"/>
    <w:next w:val="a"/>
    <w:link w:val="af5"/>
    <w:uiPriority w:val="10"/>
    <w:qFormat w:val="1"/>
    <w:rsid w:val="00010895"/>
    <w:pPr>
      <w:spacing w:before="720"/>
    </w:pPr>
    <w:rPr>
      <w:caps w:val="1"/>
      <w:color w:val="1cade4" w:themeColor="accent1"/>
      <w:spacing w:val="10"/>
      <w:kern w:val="28"/>
      <w:sz w:val="52"/>
      <w:szCs w:val="52"/>
    </w:rPr>
  </w:style>
  <w:style w:type="character" w:styleId="af5" w:customStyle="1">
    <w:name w:val="标题 字符"/>
    <w:basedOn w:val="a0"/>
    <w:link w:val="af4"/>
    <w:uiPriority w:val="10"/>
    <w:rsid w:val="00010895"/>
    <w:rPr>
      <w:caps w:val="1"/>
      <w:color w:val="1cade4" w:themeColor="accent1"/>
      <w:spacing w:val="10"/>
      <w:kern w:val="28"/>
      <w:sz w:val="52"/>
      <w:szCs w:val="52"/>
    </w:rPr>
  </w:style>
  <w:style w:type="paragraph" w:styleId="af6">
    <w:name w:val="Subtitle"/>
    <w:basedOn w:val="a"/>
    <w:next w:val="a"/>
    <w:link w:val="af7"/>
    <w:uiPriority w:val="11"/>
    <w:qFormat w:val="1"/>
    <w:rsid w:val="00010895"/>
    <w:pPr>
      <w:spacing w:after="1000" w:line="240" w:lineRule="auto"/>
    </w:pPr>
    <w:rPr>
      <w:caps w:val="1"/>
      <w:color w:val="595959" w:themeColor="text1" w:themeTint="0000A6"/>
      <w:spacing w:val="10"/>
      <w:sz w:val="24"/>
      <w:szCs w:val="24"/>
    </w:rPr>
  </w:style>
  <w:style w:type="character" w:styleId="af7" w:customStyle="1">
    <w:name w:val="副标题 字符"/>
    <w:basedOn w:val="a0"/>
    <w:link w:val="af6"/>
    <w:uiPriority w:val="11"/>
    <w:rsid w:val="00010895"/>
    <w:rPr>
      <w:caps w:val="1"/>
      <w:color w:val="595959" w:themeColor="text1" w:themeTint="0000A6"/>
      <w:spacing w:val="10"/>
      <w:sz w:val="24"/>
      <w:szCs w:val="24"/>
    </w:rPr>
  </w:style>
  <w:style w:type="character" w:styleId="af8">
    <w:name w:val="Emphasis"/>
    <w:uiPriority w:val="20"/>
    <w:qFormat w:val="1"/>
    <w:rsid w:val="00010895"/>
    <w:rPr>
      <w:caps w:val="1"/>
      <w:color w:val="0d5571" w:themeColor="accent1" w:themeShade="00007F"/>
      <w:spacing w:val="5"/>
    </w:rPr>
  </w:style>
  <w:style w:type="paragraph" w:styleId="af9">
    <w:name w:val="Quote"/>
    <w:basedOn w:val="a"/>
    <w:next w:val="a"/>
    <w:link w:val="afa"/>
    <w:uiPriority w:val="29"/>
    <w:qFormat w:val="1"/>
    <w:rsid w:val="00010895"/>
    <w:rPr>
      <w:i w:val="1"/>
      <w:iCs w:val="1"/>
    </w:rPr>
  </w:style>
  <w:style w:type="character" w:styleId="afa" w:customStyle="1">
    <w:name w:val="引用 字符"/>
    <w:basedOn w:val="a0"/>
    <w:link w:val="af9"/>
    <w:uiPriority w:val="29"/>
    <w:rsid w:val="00010895"/>
    <w:rPr>
      <w:i w:val="1"/>
      <w:iCs w:val="1"/>
      <w:sz w:val="20"/>
      <w:szCs w:val="20"/>
    </w:rPr>
  </w:style>
  <w:style w:type="character" w:styleId="afb">
    <w:name w:val="Subtle Emphasis"/>
    <w:uiPriority w:val="19"/>
    <w:qFormat w:val="1"/>
    <w:rsid w:val="00010895"/>
    <w:rPr>
      <w:i w:val="1"/>
      <w:iCs w:val="1"/>
      <w:color w:val="0d5571" w:themeColor="accent1" w:themeShade="00007F"/>
    </w:rPr>
  </w:style>
  <w:style w:type="character" w:styleId="afc">
    <w:name w:val="Subtle Reference"/>
    <w:uiPriority w:val="31"/>
    <w:qFormat w:val="1"/>
    <w:rsid w:val="00010895"/>
    <w:rPr>
      <w:b w:val="1"/>
      <w:bCs w:val="1"/>
      <w:color w:val="1cade4" w:themeColor="accent1"/>
    </w:rPr>
  </w:style>
  <w:style w:type="character" w:styleId="afd">
    <w:name w:val="Intense Reference"/>
    <w:uiPriority w:val="32"/>
    <w:qFormat w:val="1"/>
    <w:rsid w:val="00010895"/>
    <w:rPr>
      <w:b w:val="1"/>
      <w:bCs w:val="1"/>
      <w:i w:val="1"/>
      <w:iCs w:val="1"/>
      <w:caps w:val="1"/>
      <w:color w:val="1cade4" w:themeColor="accent1"/>
    </w:rPr>
  </w:style>
  <w:style w:type="character" w:styleId="afe">
    <w:name w:val="Book Title"/>
    <w:uiPriority w:val="33"/>
    <w:qFormat w:val="1"/>
    <w:rsid w:val="00010895"/>
    <w:rPr>
      <w:b w:val="1"/>
      <w:bCs w:val="1"/>
      <w:i w:val="1"/>
      <w:iCs w:val="1"/>
      <w:spacing w:val="9"/>
    </w:rPr>
  </w:style>
  <w:style w:type="paragraph" w:styleId="TOC">
    <w:name w:val="TOC Heading"/>
    <w:basedOn w:val="1"/>
    <w:next w:val="a"/>
    <w:uiPriority w:val="39"/>
    <w:semiHidden w:val="1"/>
    <w:unhideWhenUsed w:val="1"/>
    <w:qFormat w:val="1"/>
    <w:rsid w:val="00010895"/>
    <w:pPr>
      <w:outlineLvl w:val="9"/>
    </w:pPr>
  </w:style>
  <w:style w:type="character" w:styleId="af2" w:customStyle="1">
    <w:name w:val="无间隔 字符"/>
    <w:basedOn w:val="a0"/>
    <w:link w:val="af1"/>
    <w:uiPriority w:val="1"/>
    <w:rsid w:val="00010895"/>
    <w:rPr>
      <w:sz w:val="20"/>
      <w:szCs w:val="20"/>
    </w:rPr>
  </w:style>
  <w:style w:type="paragraph" w:styleId="PersonalName" w:customStyle="1">
    <w:name w:val="Personal Name"/>
    <w:basedOn w:val="af4"/>
    <w:rsid w:val="00B411FE"/>
    <w:rPr>
      <w:b w:val="1"/>
      <w:caps w:val="0"/>
      <w:color w:val="000000"/>
      <w:sz w:val="28"/>
      <w:szCs w:val="28"/>
    </w:rPr>
  </w:style>
  <w:style w:type="paragraph" w:styleId="Subtitle">
    <w:name w:val="Subtitle"/>
    <w:basedOn w:val="Normal"/>
    <w:next w:val="Normal"/>
    <w:pPr>
      <w:spacing w:after="1000" w:line="240" w:lineRule="auto"/>
    </w:pPr>
    <w:rPr>
      <w:smallCaps w:val="1"/>
      <w:color w:val="595959"/>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24.png"/><Relationship Id="rId41" Type="http://schemas.openxmlformats.org/officeDocument/2006/relationships/image" Target="media/image9.png"/><Relationship Id="rId44" Type="http://schemas.openxmlformats.org/officeDocument/2006/relationships/image" Target="media/image7.png"/><Relationship Id="rId43" Type="http://schemas.openxmlformats.org/officeDocument/2006/relationships/image" Target="media/image38.png"/><Relationship Id="rId46" Type="http://schemas.openxmlformats.org/officeDocument/2006/relationships/image" Target="media/image12.png"/><Relationship Id="rId45" Type="http://schemas.openxmlformats.org/officeDocument/2006/relationships/image" Target="media/image34.png"/><Relationship Id="rId80" Type="http://schemas.openxmlformats.org/officeDocument/2006/relationships/image" Target="media/image20.png"/><Relationship Id="rId82" Type="http://schemas.openxmlformats.org/officeDocument/2006/relationships/image" Target="media/image48.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3.png"/><Relationship Id="rId47" Type="http://schemas.openxmlformats.org/officeDocument/2006/relationships/image" Target="media/image11.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image" Target="media/image29.png"/><Relationship Id="rId73" Type="http://schemas.openxmlformats.org/officeDocument/2006/relationships/image" Target="media/image31.png"/><Relationship Id="rId72" Type="http://schemas.openxmlformats.org/officeDocument/2006/relationships/image" Target="media/image13.png"/><Relationship Id="rId31" Type="http://schemas.openxmlformats.org/officeDocument/2006/relationships/image" Target="media/image18.png"/><Relationship Id="rId75" Type="http://schemas.openxmlformats.org/officeDocument/2006/relationships/image" Target="media/image41.png"/><Relationship Id="rId30" Type="http://schemas.openxmlformats.org/officeDocument/2006/relationships/image" Target="media/image45.png"/><Relationship Id="rId74" Type="http://schemas.openxmlformats.org/officeDocument/2006/relationships/image" Target="media/image14.png"/><Relationship Id="rId33" Type="http://schemas.openxmlformats.org/officeDocument/2006/relationships/image" Target="media/image21.png"/><Relationship Id="rId77" Type="http://schemas.openxmlformats.org/officeDocument/2006/relationships/image" Target="media/image28.png"/><Relationship Id="rId32" Type="http://schemas.openxmlformats.org/officeDocument/2006/relationships/image" Target="media/image54.png"/><Relationship Id="rId76" Type="http://schemas.openxmlformats.org/officeDocument/2006/relationships/image" Target="media/image17.png"/><Relationship Id="rId35" Type="http://schemas.openxmlformats.org/officeDocument/2006/relationships/image" Target="media/image22.png"/><Relationship Id="rId79" Type="http://schemas.openxmlformats.org/officeDocument/2006/relationships/image" Target="media/image25.png"/><Relationship Id="rId34" Type="http://schemas.openxmlformats.org/officeDocument/2006/relationships/image" Target="media/image44.png"/><Relationship Id="rId78" Type="http://schemas.openxmlformats.org/officeDocument/2006/relationships/image" Target="media/image19.png"/><Relationship Id="rId71" Type="http://schemas.openxmlformats.org/officeDocument/2006/relationships/image" Target="media/image57.png"/><Relationship Id="rId70" Type="http://schemas.openxmlformats.org/officeDocument/2006/relationships/image" Target="media/image32.png"/><Relationship Id="rId37" Type="http://schemas.openxmlformats.org/officeDocument/2006/relationships/image" Target="media/image69.png"/><Relationship Id="rId36" Type="http://schemas.openxmlformats.org/officeDocument/2006/relationships/image" Target="media/image23.png"/><Relationship Id="rId39" Type="http://schemas.openxmlformats.org/officeDocument/2006/relationships/image" Target="media/image8.png"/><Relationship Id="rId38" Type="http://schemas.openxmlformats.org/officeDocument/2006/relationships/image" Target="media/image10.png"/><Relationship Id="rId62" Type="http://schemas.openxmlformats.org/officeDocument/2006/relationships/image" Target="media/image40.png"/><Relationship Id="rId61" Type="http://schemas.openxmlformats.org/officeDocument/2006/relationships/image" Target="media/image61.png"/><Relationship Id="rId20" Type="http://schemas.openxmlformats.org/officeDocument/2006/relationships/image" Target="media/image46.png"/><Relationship Id="rId64" Type="http://schemas.openxmlformats.org/officeDocument/2006/relationships/hyperlink" Target="https://appleid.apple.com" TargetMode="External"/><Relationship Id="rId63" Type="http://schemas.openxmlformats.org/officeDocument/2006/relationships/image" Target="media/image73.png"/><Relationship Id="rId22" Type="http://schemas.openxmlformats.org/officeDocument/2006/relationships/image" Target="media/image49.png"/><Relationship Id="rId66" Type="http://schemas.openxmlformats.org/officeDocument/2006/relationships/image" Target="media/image43.jpg"/><Relationship Id="rId21" Type="http://schemas.openxmlformats.org/officeDocument/2006/relationships/image" Target="media/image67.png"/><Relationship Id="rId65" Type="http://schemas.openxmlformats.org/officeDocument/2006/relationships/hyperlink" Target="https://appstoreconnect.apple.com/login" TargetMode="External"/><Relationship Id="rId24" Type="http://schemas.openxmlformats.org/officeDocument/2006/relationships/image" Target="media/image51.png"/><Relationship Id="rId68" Type="http://schemas.openxmlformats.org/officeDocument/2006/relationships/image" Target="media/image50.png"/><Relationship Id="rId23" Type="http://schemas.openxmlformats.org/officeDocument/2006/relationships/image" Target="media/image64.png"/><Relationship Id="rId67" Type="http://schemas.openxmlformats.org/officeDocument/2006/relationships/image" Target="media/image60.jpg"/><Relationship Id="rId60" Type="http://schemas.openxmlformats.org/officeDocument/2006/relationships/image" Target="media/image35.png"/><Relationship Id="rId26" Type="http://schemas.openxmlformats.org/officeDocument/2006/relationships/image" Target="media/image68.png"/><Relationship Id="rId25" Type="http://schemas.openxmlformats.org/officeDocument/2006/relationships/image" Target="media/image52.png"/><Relationship Id="rId69" Type="http://schemas.openxmlformats.org/officeDocument/2006/relationships/image" Target="media/image63.png"/><Relationship Id="rId28" Type="http://schemas.openxmlformats.org/officeDocument/2006/relationships/image" Target="media/image47.png"/><Relationship Id="rId27" Type="http://schemas.openxmlformats.org/officeDocument/2006/relationships/image" Target="media/image70.png"/><Relationship Id="rId29" Type="http://schemas.openxmlformats.org/officeDocument/2006/relationships/image" Target="media/image16.png"/><Relationship Id="rId51" Type="http://schemas.openxmlformats.org/officeDocument/2006/relationships/image" Target="media/image26.png"/><Relationship Id="rId50" Type="http://schemas.openxmlformats.org/officeDocument/2006/relationships/image" Target="media/image6.png"/><Relationship Id="rId53" Type="http://schemas.openxmlformats.org/officeDocument/2006/relationships/image" Target="media/image2.png"/><Relationship Id="rId52" Type="http://schemas.openxmlformats.org/officeDocument/2006/relationships/image" Target="media/image36.png"/><Relationship Id="rId11" Type="http://schemas.openxmlformats.org/officeDocument/2006/relationships/image" Target="media/image58.png"/><Relationship Id="rId55" Type="http://schemas.openxmlformats.org/officeDocument/2006/relationships/image" Target="media/image62.png"/><Relationship Id="rId10" Type="http://schemas.openxmlformats.org/officeDocument/2006/relationships/image" Target="media/image55.png"/><Relationship Id="rId54" Type="http://schemas.openxmlformats.org/officeDocument/2006/relationships/image" Target="media/image30.png"/><Relationship Id="rId13" Type="http://schemas.openxmlformats.org/officeDocument/2006/relationships/image" Target="media/image56.png"/><Relationship Id="rId57" Type="http://schemas.openxmlformats.org/officeDocument/2006/relationships/image" Target="media/image59.png"/><Relationship Id="rId12" Type="http://schemas.openxmlformats.org/officeDocument/2006/relationships/image" Target="media/image53.png"/><Relationship Id="rId56" Type="http://schemas.openxmlformats.org/officeDocument/2006/relationships/image" Target="media/image4.png"/><Relationship Id="rId15" Type="http://schemas.openxmlformats.org/officeDocument/2006/relationships/image" Target="media/image39.png"/><Relationship Id="rId59" Type="http://schemas.openxmlformats.org/officeDocument/2006/relationships/image" Target="media/image71.png"/><Relationship Id="rId14" Type="http://schemas.openxmlformats.org/officeDocument/2006/relationships/image" Target="media/image5.png"/><Relationship Id="rId58" Type="http://schemas.openxmlformats.org/officeDocument/2006/relationships/image" Target="media/image37.png"/><Relationship Id="rId17" Type="http://schemas.openxmlformats.org/officeDocument/2006/relationships/image" Target="media/image72.png"/><Relationship Id="rId16" Type="http://schemas.openxmlformats.org/officeDocument/2006/relationships/image" Target="media/image66.png"/><Relationship Id="rId19" Type="http://schemas.openxmlformats.org/officeDocument/2006/relationships/image" Target="media/image42.png"/><Relationship Id="rId18" Type="http://schemas.openxmlformats.org/officeDocument/2006/relationships/hyperlink" Target="https://developer.apple.com/account/resources/certificates/list" TargetMode="External"/></Relationships>
</file>

<file path=word/theme/theme1.xml><?xml version="1.0" encoding="utf-8"?>
<a:theme xmlns:a="http://schemas.openxmlformats.org/drawingml/2006/main" name="水滴">
  <a:themeElements>
    <a:clrScheme name="蓝色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水滴">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水滴">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puS2E/R+/tiuL6/Iky8f2LIHQg==">AMUW2mWRpD+Ligdx3FVI2xLigxmwKjJylyaR7BaDvrzpvHC+Wg/Z22XpULJSdoQICoEmghBx0kdzrku1jJ0f+zg7R4wz2dLCToVL0UByqnJFN1FDyV17k4yEk1uOz0hAhKaW0VVhgPczb9R/Y9dmSY7IM2W+bNkR/w==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2019-07-23T10:09:00Z</dcterms:created>
  <dc:creator>Microsoft Office User</dc:creator>
</cp:coreProperties>
</file>